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DEDD5" w14:textId="77777777" w:rsidR="008037A8" w:rsidRPr="00052C5E" w:rsidRDefault="008037A8" w:rsidP="0069193D">
      <w:pPr>
        <w:autoSpaceDE w:val="0"/>
        <w:autoSpaceDN w:val="0"/>
        <w:adjustRightInd w:val="0"/>
        <w:rPr>
          <w:rFonts w:ascii="Cambria" w:hAnsi="Cambria" w:cs="Arial"/>
          <w:b/>
          <w:bCs/>
        </w:rPr>
      </w:pPr>
    </w:p>
    <w:p w14:paraId="41C9C471" w14:textId="77777777" w:rsidR="008456F3" w:rsidRPr="007E7DE7" w:rsidRDefault="007D0C28" w:rsidP="007E7DE7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223444"/>
          <w:sz w:val="40"/>
          <w:szCs w:val="44"/>
        </w:rPr>
      </w:pPr>
      <w:r>
        <w:rPr>
          <w:rFonts w:ascii="Cambria" w:hAnsi="Cambria" w:cs="Arial"/>
          <w:b/>
          <w:bCs/>
          <w:color w:val="223444"/>
          <w:sz w:val="40"/>
          <w:szCs w:val="44"/>
        </w:rPr>
        <w:t>REGULAMIN</w:t>
      </w:r>
      <w:r w:rsidR="00CD1B14">
        <w:rPr>
          <w:rFonts w:ascii="Cambria" w:hAnsi="Cambria" w:cs="Arial"/>
          <w:b/>
          <w:bCs/>
          <w:color w:val="223444"/>
          <w:sz w:val="40"/>
          <w:szCs w:val="44"/>
        </w:rPr>
        <w:t xml:space="preserve"> NABORU, PRACY I WYNAGRADZANIA LATARNIKÓW POLSKI CYFROWEJ W RAMACH</w:t>
      </w:r>
      <w:r>
        <w:rPr>
          <w:rFonts w:ascii="Cambria" w:hAnsi="Cambria" w:cs="Arial"/>
          <w:b/>
          <w:bCs/>
          <w:color w:val="223444"/>
          <w:sz w:val="40"/>
          <w:szCs w:val="44"/>
        </w:rPr>
        <w:t xml:space="preserve"> PROJEKTU</w:t>
      </w:r>
      <w:r w:rsidR="007E7DE7" w:rsidRPr="007E7DE7">
        <w:rPr>
          <w:rFonts w:ascii="Cambria" w:hAnsi="Cambria" w:cs="Arial"/>
          <w:b/>
          <w:bCs/>
          <w:color w:val="223444"/>
          <w:sz w:val="40"/>
          <w:szCs w:val="44"/>
        </w:rPr>
        <w:t xml:space="preserve"> „Latarnicy2020.pl”</w:t>
      </w:r>
    </w:p>
    <w:p w14:paraId="74820880" w14:textId="77777777" w:rsidR="00960E20" w:rsidRDefault="00960E20" w:rsidP="00587004">
      <w:pPr>
        <w:autoSpaceDE w:val="0"/>
        <w:autoSpaceDN w:val="0"/>
        <w:adjustRightInd w:val="0"/>
        <w:rPr>
          <w:rFonts w:ascii="Cambria" w:hAnsi="Cambria" w:cs="Arial"/>
          <w:sz w:val="18"/>
        </w:rPr>
      </w:pPr>
    </w:p>
    <w:p w14:paraId="3B8D1474" w14:textId="77777777" w:rsidR="00960E20" w:rsidRDefault="00960E20" w:rsidP="00474805">
      <w:pPr>
        <w:autoSpaceDE w:val="0"/>
        <w:autoSpaceDN w:val="0"/>
        <w:adjustRightInd w:val="0"/>
        <w:jc w:val="center"/>
        <w:rPr>
          <w:rFonts w:ascii="Cambria" w:hAnsi="Cambria" w:cs="Arial"/>
          <w:sz w:val="18"/>
        </w:rPr>
      </w:pPr>
    </w:p>
    <w:p w14:paraId="2E568D05" w14:textId="77777777" w:rsidR="008037A8" w:rsidRPr="00CF4173" w:rsidRDefault="003B7E09" w:rsidP="00474805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18"/>
        </w:rPr>
      </w:pPr>
      <w:r w:rsidRPr="00CF4173">
        <w:rPr>
          <w:rFonts w:ascii="Cambria" w:hAnsi="Cambria" w:cs="Arial"/>
          <w:sz w:val="18"/>
        </w:rPr>
        <w:t xml:space="preserve">współfinansowanego ze środków Unii Europejskiej w ramach Europejskiego Funduszu Rozwoju Regionalnego, </w:t>
      </w:r>
      <w:r w:rsidR="00052C5E" w:rsidRPr="00CF4173">
        <w:rPr>
          <w:rFonts w:ascii="Cambria" w:hAnsi="Cambria" w:cs="Arial"/>
          <w:sz w:val="18"/>
        </w:rPr>
        <w:br/>
      </w:r>
      <w:r w:rsidRPr="00CF4173">
        <w:rPr>
          <w:rFonts w:ascii="Cambria" w:hAnsi="Cambria" w:cs="Arial"/>
          <w:sz w:val="18"/>
        </w:rPr>
        <w:t>Programu Operacyjnego Polska Cyfrowa na lata 2014-2020, Oś Priorytetowa III: Cyfrowe kompetencji społeczeństwa, Działanie 3.1 – działania szkoleniowe na rzecz rozwoju kompetencji cyfrowych</w:t>
      </w:r>
    </w:p>
    <w:p w14:paraId="496CBB5A" w14:textId="77777777" w:rsidR="008037A8" w:rsidRPr="00CF4173" w:rsidRDefault="008037A8" w:rsidP="0069193D">
      <w:pPr>
        <w:autoSpaceDE w:val="0"/>
        <w:autoSpaceDN w:val="0"/>
        <w:adjustRightInd w:val="0"/>
        <w:rPr>
          <w:rFonts w:ascii="Cambria" w:hAnsi="Cambria" w:cs="Arial"/>
          <w:b/>
          <w:bCs/>
        </w:rPr>
      </w:pPr>
    </w:p>
    <w:p w14:paraId="6B5C50EC" w14:textId="77777777" w:rsidR="008037A8" w:rsidRPr="00CF4173" w:rsidRDefault="008037A8" w:rsidP="003F4D4A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32"/>
          <w:szCs w:val="32"/>
        </w:rPr>
      </w:pPr>
    </w:p>
    <w:p w14:paraId="4F9956C9" w14:textId="77777777" w:rsidR="00FA0D31" w:rsidRPr="00CF4173" w:rsidRDefault="005029A1" w:rsidP="003F4D4A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CF4173">
        <w:rPr>
          <w:rFonts w:ascii="Cambria" w:hAnsi="Cambria" w:cs="Arial"/>
          <w:b/>
          <w:bCs/>
          <w:sz w:val="22"/>
          <w:szCs w:val="22"/>
        </w:rPr>
        <w:t>Rozdział I. DEFINICJE ZWIĄZANE Z PROJEKTEM</w:t>
      </w:r>
    </w:p>
    <w:p w14:paraId="48A329F8" w14:textId="77777777" w:rsidR="000F3DC8" w:rsidRPr="00CF4173" w:rsidRDefault="005029A1" w:rsidP="005029A1">
      <w:pPr>
        <w:jc w:val="center"/>
        <w:rPr>
          <w:rFonts w:ascii="Cambria" w:hAnsi="Cambria" w:cs="Arial"/>
          <w:b/>
          <w:sz w:val="22"/>
          <w:szCs w:val="22"/>
        </w:rPr>
      </w:pPr>
      <w:r w:rsidRPr="00CF4173">
        <w:rPr>
          <w:rFonts w:ascii="Cambria" w:hAnsi="Cambria" w:cs="Arial"/>
          <w:b/>
          <w:sz w:val="22"/>
          <w:szCs w:val="22"/>
        </w:rPr>
        <w:t>§1.</w:t>
      </w:r>
    </w:p>
    <w:p w14:paraId="368DFDD7" w14:textId="77777777" w:rsidR="00BA7402" w:rsidRPr="00CF4173" w:rsidRDefault="00BA7402" w:rsidP="00CF4173">
      <w:pPr>
        <w:jc w:val="both"/>
        <w:rPr>
          <w:rFonts w:ascii="Cambria" w:hAnsi="Cambria" w:cs="Arial"/>
          <w:sz w:val="22"/>
          <w:szCs w:val="32"/>
        </w:rPr>
      </w:pPr>
    </w:p>
    <w:p w14:paraId="004FE66B" w14:textId="77777777" w:rsidR="00BA7402" w:rsidRPr="00CF4173" w:rsidRDefault="00BA7402" w:rsidP="00CF4173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sz w:val="20"/>
          <w:szCs w:val="32"/>
        </w:rPr>
      </w:pPr>
      <w:r w:rsidRPr="00CF4173">
        <w:rPr>
          <w:rFonts w:ascii="Cambria" w:hAnsi="Cambria" w:cs="Arial"/>
          <w:b/>
          <w:sz w:val="20"/>
          <w:szCs w:val="32"/>
        </w:rPr>
        <w:t>Biuro projektu</w:t>
      </w:r>
      <w:r w:rsidRPr="00CF4173">
        <w:rPr>
          <w:rFonts w:ascii="Cambria" w:hAnsi="Cambria" w:cs="Arial"/>
          <w:sz w:val="20"/>
          <w:szCs w:val="32"/>
        </w:rPr>
        <w:t xml:space="preserve">- biuro Stowarzyszenia „Miasta w Internecie” mieszczące się przy </w:t>
      </w:r>
      <w:r w:rsidR="00285EFF">
        <w:rPr>
          <w:rFonts w:ascii="Cambria" w:hAnsi="Cambria" w:cs="Arial"/>
          <w:sz w:val="20"/>
          <w:szCs w:val="32"/>
        </w:rPr>
        <w:t>u</w:t>
      </w:r>
      <w:r w:rsidRPr="00CF4173">
        <w:rPr>
          <w:rFonts w:ascii="Cambria" w:hAnsi="Cambria" w:cs="Arial"/>
          <w:sz w:val="20"/>
          <w:szCs w:val="32"/>
        </w:rPr>
        <w:t>l. Krakowskiej 11A, 33-100 Tarnów</w:t>
      </w:r>
      <w:r w:rsidR="006A1B94" w:rsidRPr="00CF4173">
        <w:rPr>
          <w:rFonts w:ascii="Cambria" w:hAnsi="Cambria" w:cs="Arial"/>
          <w:sz w:val="20"/>
          <w:szCs w:val="32"/>
        </w:rPr>
        <w:t>, w którym będą przyjmowane dokumenty rozliczeniowe oraz udzielane informacje na temat realizacji projektu osobom zainteresowanym udziałem w projekcie oraz Uczestnikom/-</w:t>
      </w:r>
      <w:proofErr w:type="spellStart"/>
      <w:r w:rsidR="006A1B94" w:rsidRPr="00CF4173">
        <w:rPr>
          <w:rFonts w:ascii="Cambria" w:hAnsi="Cambria" w:cs="Arial"/>
          <w:sz w:val="20"/>
          <w:szCs w:val="32"/>
        </w:rPr>
        <w:t>czkom</w:t>
      </w:r>
      <w:proofErr w:type="spellEnd"/>
      <w:r w:rsidR="006A1B94" w:rsidRPr="00CF4173">
        <w:rPr>
          <w:rFonts w:ascii="Cambria" w:hAnsi="Cambria" w:cs="Arial"/>
          <w:sz w:val="20"/>
          <w:szCs w:val="32"/>
        </w:rPr>
        <w:t xml:space="preserve"> Projektu, czynne w dni robocze od poniedziałku do piątku w godzinach </w:t>
      </w:r>
      <w:r w:rsidR="00285EFF">
        <w:rPr>
          <w:rFonts w:ascii="Cambria" w:hAnsi="Cambria" w:cs="Arial"/>
          <w:sz w:val="20"/>
          <w:szCs w:val="32"/>
        </w:rPr>
        <w:t>8</w:t>
      </w:r>
      <w:r w:rsidR="006A1B94" w:rsidRPr="00CF4173">
        <w:rPr>
          <w:rFonts w:ascii="Cambria" w:hAnsi="Cambria" w:cs="Arial"/>
          <w:sz w:val="20"/>
          <w:szCs w:val="32"/>
        </w:rPr>
        <w:t>:00 do</w:t>
      </w:r>
      <w:r w:rsidR="00285EFF">
        <w:rPr>
          <w:rFonts w:ascii="Cambria" w:hAnsi="Cambria" w:cs="Arial"/>
          <w:sz w:val="20"/>
          <w:szCs w:val="32"/>
        </w:rPr>
        <w:t xml:space="preserve"> 16</w:t>
      </w:r>
      <w:r w:rsidR="006A1B94" w:rsidRPr="00CF4173">
        <w:rPr>
          <w:rFonts w:ascii="Cambria" w:hAnsi="Cambria" w:cs="Arial"/>
          <w:sz w:val="20"/>
          <w:szCs w:val="32"/>
        </w:rPr>
        <w:t>:00</w:t>
      </w:r>
    </w:p>
    <w:p w14:paraId="14474B06" w14:textId="77777777" w:rsidR="00570C7E" w:rsidRPr="00CF4173" w:rsidRDefault="0014738D" w:rsidP="00CF4173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sz w:val="20"/>
          <w:szCs w:val="32"/>
        </w:rPr>
      </w:pPr>
      <w:r>
        <w:rPr>
          <w:rFonts w:ascii="Cambria" w:hAnsi="Cambria" w:cs="Arial"/>
          <w:b/>
          <w:sz w:val="20"/>
          <w:szCs w:val="32"/>
        </w:rPr>
        <w:t>Wnioskodawca</w:t>
      </w:r>
      <w:r w:rsidR="00756D95">
        <w:rPr>
          <w:rFonts w:ascii="Cambria" w:hAnsi="Cambria" w:cs="Arial"/>
          <w:b/>
          <w:sz w:val="20"/>
          <w:szCs w:val="32"/>
        </w:rPr>
        <w:t>, Beneficjent</w:t>
      </w:r>
      <w:r w:rsidR="00570C7E" w:rsidRPr="00CF4173">
        <w:rPr>
          <w:rFonts w:ascii="Cambria" w:hAnsi="Cambria" w:cs="Arial"/>
          <w:sz w:val="20"/>
          <w:szCs w:val="32"/>
        </w:rPr>
        <w:t xml:space="preserve"> – Stowarzyszenie „Miasta w Internecie” z siedzibą rejestrową w Tarnowie (33-100) przy ul. </w:t>
      </w:r>
      <w:r w:rsidR="00241177" w:rsidRPr="00CF4173">
        <w:rPr>
          <w:rFonts w:ascii="Cambria" w:hAnsi="Cambria" w:cs="Arial"/>
          <w:sz w:val="20"/>
          <w:szCs w:val="32"/>
        </w:rPr>
        <w:t>Krakowskiej 11A</w:t>
      </w:r>
    </w:p>
    <w:p w14:paraId="0E15E8D8" w14:textId="77777777" w:rsidR="00241177" w:rsidRPr="00CF4173" w:rsidRDefault="00241177" w:rsidP="00CF4173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sz w:val="20"/>
          <w:szCs w:val="32"/>
        </w:rPr>
      </w:pPr>
      <w:r w:rsidRPr="00CF4173">
        <w:rPr>
          <w:rFonts w:ascii="Cambria" w:hAnsi="Cambria" w:cs="Arial"/>
          <w:b/>
          <w:sz w:val="20"/>
          <w:szCs w:val="32"/>
        </w:rPr>
        <w:t>Instytucja Pośrednicząca (IP)</w:t>
      </w:r>
      <w:r w:rsidRPr="00CF4173">
        <w:rPr>
          <w:rFonts w:ascii="Cambria" w:hAnsi="Cambria" w:cs="Arial"/>
          <w:sz w:val="20"/>
          <w:szCs w:val="32"/>
        </w:rPr>
        <w:t xml:space="preserve"> - instytucja nadzorująca prawidłową realizację projektu oraz przyznająca środki na jego realizację – Centrum Projektów Polska Cyfrowa (CPPC) z siedzibą   w Warszawie (01-044), przy ul. Spokojnej 13a</w:t>
      </w:r>
    </w:p>
    <w:p w14:paraId="79926922" w14:textId="77777777" w:rsidR="00704491" w:rsidRPr="00CF4173" w:rsidRDefault="00704491" w:rsidP="00CF4173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sz w:val="20"/>
          <w:szCs w:val="32"/>
        </w:rPr>
      </w:pPr>
      <w:r w:rsidRPr="00CF4173">
        <w:rPr>
          <w:rFonts w:ascii="Cambria" w:hAnsi="Cambria" w:cs="Arial"/>
          <w:b/>
          <w:sz w:val="20"/>
          <w:szCs w:val="32"/>
        </w:rPr>
        <w:t>Projekt (P)</w:t>
      </w:r>
      <w:r w:rsidRPr="00CF4173">
        <w:rPr>
          <w:rFonts w:ascii="Cambria" w:hAnsi="Cambria" w:cs="Arial"/>
          <w:sz w:val="20"/>
          <w:szCs w:val="32"/>
        </w:rPr>
        <w:t xml:space="preserve"> - projekt „Latarnicy2020.pl”, współfinansowany w ramach Europejskiego Funduszu Rozwoju Regionalnego, Programu Operacyjnego Polska Cyfrowa na lata 2014-2020, Oś Priorytetowa III: Cyfrowe kompetencji społeczeństwa, Działanie 3.1 – działania szkoleniowe na rzecz rozwoju kompetencji cyfrowych</w:t>
      </w:r>
    </w:p>
    <w:p w14:paraId="00D8385F" w14:textId="77777777" w:rsidR="00704491" w:rsidRPr="00CF4173" w:rsidRDefault="00704491" w:rsidP="00CF4173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sz w:val="20"/>
          <w:szCs w:val="32"/>
        </w:rPr>
      </w:pPr>
      <w:r w:rsidRPr="00CF4173">
        <w:rPr>
          <w:rFonts w:ascii="Cambria" w:hAnsi="Cambria" w:cs="Arial"/>
          <w:b/>
          <w:sz w:val="20"/>
          <w:szCs w:val="32"/>
        </w:rPr>
        <w:t>Wniosek o dofinansowanie</w:t>
      </w:r>
      <w:r w:rsidRPr="00CF4173">
        <w:rPr>
          <w:rFonts w:ascii="Cambria" w:hAnsi="Cambria" w:cs="Arial"/>
          <w:sz w:val="20"/>
          <w:szCs w:val="32"/>
        </w:rPr>
        <w:t xml:space="preserve"> – dokument przedkładany przez Projektodawcę do IP w celu uzyskania środków finansowych na realizację Projektu.</w:t>
      </w:r>
    </w:p>
    <w:p w14:paraId="01F73350" w14:textId="77777777" w:rsidR="006A1B94" w:rsidRDefault="006A1B94" w:rsidP="00CF4173">
      <w:pPr>
        <w:jc w:val="both"/>
        <w:rPr>
          <w:rFonts w:ascii="Cambria" w:hAnsi="Cambria" w:cs="Arial"/>
          <w:sz w:val="20"/>
          <w:szCs w:val="32"/>
        </w:rPr>
      </w:pPr>
    </w:p>
    <w:p w14:paraId="03782A48" w14:textId="77777777" w:rsidR="00285EFF" w:rsidRPr="00CF4173" w:rsidRDefault="00285EFF" w:rsidP="00CF4173">
      <w:pPr>
        <w:jc w:val="both"/>
        <w:rPr>
          <w:rFonts w:ascii="Cambria" w:hAnsi="Cambria" w:cs="Arial"/>
          <w:sz w:val="20"/>
          <w:szCs w:val="32"/>
        </w:rPr>
      </w:pPr>
    </w:p>
    <w:p w14:paraId="33FABD32" w14:textId="77777777" w:rsidR="00F62692" w:rsidRPr="00CF4173" w:rsidRDefault="00F62692" w:rsidP="00285EFF">
      <w:pPr>
        <w:jc w:val="center"/>
        <w:rPr>
          <w:rFonts w:ascii="Cambria" w:hAnsi="Cambria" w:cs="Arial"/>
          <w:b/>
          <w:sz w:val="22"/>
          <w:szCs w:val="32"/>
        </w:rPr>
      </w:pPr>
      <w:r w:rsidRPr="00CF4173">
        <w:rPr>
          <w:rFonts w:ascii="Cambria" w:hAnsi="Cambria" w:cs="Arial"/>
          <w:b/>
          <w:sz w:val="22"/>
          <w:szCs w:val="32"/>
        </w:rPr>
        <w:t>Rozdział II. DEFINICJE ZWIĄZANE Z</w:t>
      </w:r>
      <w:r w:rsidR="0014738D">
        <w:rPr>
          <w:rFonts w:ascii="Cambria" w:hAnsi="Cambria" w:cs="Arial"/>
          <w:b/>
          <w:sz w:val="22"/>
          <w:szCs w:val="32"/>
        </w:rPr>
        <w:t xml:space="preserve"> LATARNIKIEM</w:t>
      </w:r>
      <w:r w:rsidRPr="00CF4173">
        <w:rPr>
          <w:rFonts w:ascii="Cambria" w:hAnsi="Cambria" w:cs="Arial"/>
          <w:b/>
          <w:sz w:val="22"/>
          <w:szCs w:val="32"/>
        </w:rPr>
        <w:t xml:space="preserve"> </w:t>
      </w:r>
    </w:p>
    <w:p w14:paraId="3538F8BC" w14:textId="77777777" w:rsidR="005305EE" w:rsidRPr="00285EFF" w:rsidRDefault="005305EE" w:rsidP="00285EFF">
      <w:pPr>
        <w:jc w:val="center"/>
        <w:rPr>
          <w:rFonts w:ascii="Cambria" w:hAnsi="Cambria" w:cs="Arial"/>
          <w:b/>
          <w:sz w:val="22"/>
          <w:szCs w:val="32"/>
        </w:rPr>
      </w:pPr>
      <w:r w:rsidRPr="00285EFF">
        <w:rPr>
          <w:rFonts w:ascii="Cambria" w:hAnsi="Cambria" w:cs="Arial"/>
          <w:b/>
          <w:sz w:val="22"/>
          <w:szCs w:val="32"/>
        </w:rPr>
        <w:t>§1.</w:t>
      </w:r>
    </w:p>
    <w:p w14:paraId="65AB0F4C" w14:textId="77777777" w:rsidR="006678F6" w:rsidRPr="00CF4173" w:rsidRDefault="006678F6" w:rsidP="00CF4173">
      <w:pPr>
        <w:jc w:val="both"/>
        <w:rPr>
          <w:rFonts w:ascii="Cambria" w:hAnsi="Cambria" w:cs="Arial"/>
          <w:b/>
          <w:sz w:val="20"/>
          <w:szCs w:val="20"/>
        </w:rPr>
      </w:pPr>
    </w:p>
    <w:p w14:paraId="6E76CFFE" w14:textId="77777777" w:rsidR="00B209E8" w:rsidRPr="00CF4173" w:rsidRDefault="006678F6" w:rsidP="00CF4173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eastAsia="Calibri" w:hAnsi="Cambria" w:cstheme="minorHAnsi"/>
          <w:b/>
          <w:sz w:val="20"/>
          <w:szCs w:val="20"/>
        </w:rPr>
        <w:t xml:space="preserve">Kandydat/-ka na </w:t>
      </w:r>
      <w:r w:rsidR="00CD1B14">
        <w:rPr>
          <w:rFonts w:ascii="Cambria" w:eastAsia="Calibri" w:hAnsi="Cambria" w:cstheme="minorHAnsi"/>
          <w:b/>
          <w:sz w:val="20"/>
          <w:szCs w:val="20"/>
        </w:rPr>
        <w:t xml:space="preserve">Latarnika Polski Cyfrowej </w:t>
      </w:r>
      <w:r w:rsidR="00B209E8" w:rsidRPr="00CF4173">
        <w:rPr>
          <w:rFonts w:ascii="Cambria" w:eastAsia="Calibri" w:hAnsi="Cambria" w:cstheme="minorHAnsi"/>
          <w:sz w:val="20"/>
          <w:szCs w:val="20"/>
        </w:rPr>
        <w:t>- osoba spełniająca kryteria</w:t>
      </w:r>
      <w:r w:rsidR="00260CD0" w:rsidRPr="00CF4173">
        <w:rPr>
          <w:rFonts w:ascii="Cambria" w:eastAsia="Calibri" w:hAnsi="Cambria" w:cstheme="minorHAnsi"/>
          <w:sz w:val="20"/>
          <w:szCs w:val="20"/>
        </w:rPr>
        <w:t xml:space="preserve"> kwalifikacyjne dla uczestników projektu, która dokonała zgłoszenia na</w:t>
      </w:r>
      <w:r w:rsidR="00A212AA" w:rsidRPr="00CF4173">
        <w:rPr>
          <w:rFonts w:ascii="Cambria" w:eastAsia="Calibri" w:hAnsi="Cambria" w:cstheme="minorHAnsi"/>
          <w:sz w:val="20"/>
          <w:szCs w:val="20"/>
        </w:rPr>
        <w:t xml:space="preserve"> Latarnika Polski Cyfrowej</w:t>
      </w:r>
    </w:p>
    <w:p w14:paraId="5F162700" w14:textId="77777777" w:rsidR="00045A79" w:rsidRPr="00CF4173" w:rsidRDefault="00CD6F21" w:rsidP="00CF4173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eastAsia="Calibri" w:hAnsi="Cambria" w:cstheme="minorHAnsi"/>
          <w:b/>
          <w:sz w:val="20"/>
          <w:szCs w:val="20"/>
        </w:rPr>
        <w:t>Szkolenie Latarnika Polski Cyfrowej</w:t>
      </w:r>
      <w:r w:rsidRPr="00CF4173">
        <w:rPr>
          <w:rFonts w:ascii="Cambria" w:eastAsia="Calibri" w:hAnsi="Cambria" w:cstheme="minorHAnsi"/>
          <w:sz w:val="20"/>
          <w:szCs w:val="20"/>
        </w:rPr>
        <w:t xml:space="preserve">- szkolenie </w:t>
      </w:r>
      <w:r w:rsidR="00045A79" w:rsidRPr="00CF4173">
        <w:rPr>
          <w:rFonts w:ascii="Cambria" w:eastAsia="Calibri" w:hAnsi="Cambria" w:cstheme="minorHAnsi"/>
          <w:sz w:val="20"/>
          <w:szCs w:val="20"/>
        </w:rPr>
        <w:t xml:space="preserve">obejmujące zagadnienie metodyczne, teoretyczne i </w:t>
      </w:r>
      <w:proofErr w:type="spellStart"/>
      <w:r w:rsidR="00045A79" w:rsidRPr="00CF4173">
        <w:rPr>
          <w:rFonts w:ascii="Cambria" w:eastAsia="Calibri" w:hAnsi="Cambria" w:cstheme="minorHAnsi"/>
          <w:sz w:val="20"/>
          <w:szCs w:val="20"/>
        </w:rPr>
        <w:t>wewnątrzprojektowe</w:t>
      </w:r>
      <w:proofErr w:type="spellEnd"/>
      <w:r w:rsidR="00045A79" w:rsidRPr="00CF4173">
        <w:rPr>
          <w:rFonts w:ascii="Cambria" w:eastAsia="Calibri" w:hAnsi="Cambria" w:cstheme="minorHAnsi"/>
          <w:sz w:val="20"/>
          <w:szCs w:val="20"/>
        </w:rPr>
        <w:t xml:space="preserve"> związane z pełnieniem funkcji Latarnika Polski Cyfrowej</w:t>
      </w:r>
    </w:p>
    <w:p w14:paraId="6FE32235" w14:textId="77777777" w:rsidR="00BC482E" w:rsidRPr="00CF4173" w:rsidRDefault="00BC482E" w:rsidP="00CF4173">
      <w:pPr>
        <w:pStyle w:val="Akapitzlist"/>
        <w:numPr>
          <w:ilvl w:val="0"/>
          <w:numId w:val="12"/>
        </w:numPr>
        <w:jc w:val="both"/>
        <w:rPr>
          <w:rFonts w:ascii="Cambria" w:eastAsia="Calibri" w:hAnsi="Cambria" w:cstheme="minorHAnsi"/>
          <w:sz w:val="20"/>
          <w:szCs w:val="20"/>
        </w:rPr>
      </w:pPr>
      <w:r w:rsidRPr="00CF4173">
        <w:rPr>
          <w:rFonts w:ascii="Cambria" w:eastAsia="Calibri" w:hAnsi="Cambria" w:cstheme="minorHAnsi"/>
          <w:b/>
          <w:sz w:val="20"/>
          <w:szCs w:val="20"/>
        </w:rPr>
        <w:t>Certyfikat Latarnika Polski Cyfrowej</w:t>
      </w:r>
      <w:r w:rsidRPr="00CF4173">
        <w:rPr>
          <w:rFonts w:ascii="Cambria" w:eastAsia="Calibri" w:hAnsi="Cambria" w:cstheme="minorHAnsi"/>
          <w:sz w:val="20"/>
          <w:szCs w:val="20"/>
        </w:rPr>
        <w:t xml:space="preserve"> – dokument potwierdzający ukończenie szkolenia trenera kompetencji cyfrowych </w:t>
      </w:r>
    </w:p>
    <w:p w14:paraId="77A44B14" w14:textId="77777777" w:rsidR="00CD6F21" w:rsidRPr="00CF4173" w:rsidRDefault="00F9744F" w:rsidP="00CF4173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b/>
          <w:sz w:val="20"/>
          <w:szCs w:val="20"/>
        </w:rPr>
        <w:t xml:space="preserve">Porozumienie </w:t>
      </w:r>
      <w:proofErr w:type="spellStart"/>
      <w:r w:rsidRPr="00CF4173">
        <w:rPr>
          <w:rFonts w:ascii="Cambria" w:hAnsi="Cambria" w:cs="Arial"/>
          <w:b/>
          <w:sz w:val="20"/>
          <w:szCs w:val="20"/>
        </w:rPr>
        <w:t>wolontariackie</w:t>
      </w:r>
      <w:proofErr w:type="spellEnd"/>
      <w:r w:rsidRPr="00CF4173">
        <w:rPr>
          <w:rFonts w:ascii="Cambria" w:hAnsi="Cambria" w:cs="Arial"/>
          <w:sz w:val="20"/>
          <w:szCs w:val="20"/>
        </w:rPr>
        <w:t>- dokument potwierdzający nieodpłatne działania w ramach projektu</w:t>
      </w:r>
    </w:p>
    <w:p w14:paraId="74E139F8" w14:textId="77777777" w:rsidR="00F9744F" w:rsidRPr="00CF4173" w:rsidRDefault="00F9744F" w:rsidP="00CF4173">
      <w:pPr>
        <w:jc w:val="both"/>
        <w:rPr>
          <w:rFonts w:ascii="Cambria" w:hAnsi="Cambria" w:cs="Arial"/>
          <w:sz w:val="20"/>
          <w:szCs w:val="20"/>
        </w:rPr>
      </w:pPr>
    </w:p>
    <w:p w14:paraId="7F79DB19" w14:textId="24896589" w:rsidR="00F9744F" w:rsidRDefault="00F9744F" w:rsidP="00CF4173">
      <w:pPr>
        <w:jc w:val="both"/>
        <w:rPr>
          <w:rFonts w:ascii="Cambria" w:hAnsi="Cambria" w:cs="Arial"/>
          <w:b/>
          <w:sz w:val="22"/>
          <w:szCs w:val="20"/>
        </w:rPr>
      </w:pPr>
    </w:p>
    <w:p w14:paraId="4608F40A" w14:textId="6086F11B" w:rsidR="00C27A67" w:rsidRDefault="00C27A67" w:rsidP="00CF4173">
      <w:pPr>
        <w:jc w:val="both"/>
        <w:rPr>
          <w:rFonts w:ascii="Cambria" w:hAnsi="Cambria" w:cs="Arial"/>
          <w:b/>
          <w:sz w:val="22"/>
          <w:szCs w:val="20"/>
        </w:rPr>
      </w:pPr>
    </w:p>
    <w:p w14:paraId="33DC91F8" w14:textId="2FD8A5EB" w:rsidR="00C27A67" w:rsidRDefault="00C27A67" w:rsidP="00CF4173">
      <w:pPr>
        <w:jc w:val="both"/>
        <w:rPr>
          <w:rFonts w:ascii="Cambria" w:hAnsi="Cambria" w:cs="Arial"/>
          <w:b/>
          <w:sz w:val="22"/>
          <w:szCs w:val="20"/>
        </w:rPr>
      </w:pPr>
    </w:p>
    <w:p w14:paraId="25620582" w14:textId="3C7A1D99" w:rsidR="00C27A67" w:rsidRDefault="00C27A67" w:rsidP="00CF4173">
      <w:pPr>
        <w:jc w:val="both"/>
        <w:rPr>
          <w:rFonts w:ascii="Cambria" w:hAnsi="Cambria" w:cs="Arial"/>
          <w:b/>
          <w:sz w:val="22"/>
          <w:szCs w:val="20"/>
        </w:rPr>
      </w:pPr>
    </w:p>
    <w:p w14:paraId="33CE5A76" w14:textId="0E713F94" w:rsidR="00C27A67" w:rsidRDefault="00C27A67" w:rsidP="00CF4173">
      <w:pPr>
        <w:jc w:val="both"/>
        <w:rPr>
          <w:rFonts w:ascii="Cambria" w:hAnsi="Cambria" w:cs="Arial"/>
          <w:b/>
          <w:sz w:val="22"/>
          <w:szCs w:val="20"/>
        </w:rPr>
      </w:pPr>
    </w:p>
    <w:p w14:paraId="29A0DB05" w14:textId="1AFF28E2" w:rsidR="00C27A67" w:rsidRDefault="00C27A67" w:rsidP="00CF4173">
      <w:pPr>
        <w:jc w:val="both"/>
        <w:rPr>
          <w:rFonts w:ascii="Cambria" w:hAnsi="Cambria" w:cs="Arial"/>
          <w:b/>
          <w:sz w:val="22"/>
          <w:szCs w:val="20"/>
        </w:rPr>
      </w:pPr>
    </w:p>
    <w:p w14:paraId="49D02651" w14:textId="77777777" w:rsidR="00C27A67" w:rsidRPr="00CF4173" w:rsidRDefault="00C27A67" w:rsidP="00CF4173">
      <w:pPr>
        <w:jc w:val="both"/>
        <w:rPr>
          <w:rFonts w:ascii="Cambria" w:hAnsi="Cambria" w:cs="Arial"/>
          <w:b/>
          <w:sz w:val="22"/>
          <w:szCs w:val="20"/>
        </w:rPr>
      </w:pPr>
    </w:p>
    <w:p w14:paraId="00D73F9A" w14:textId="77777777" w:rsidR="00F9744F" w:rsidRPr="00CF4173" w:rsidRDefault="00F9744F" w:rsidP="00270780">
      <w:pPr>
        <w:jc w:val="center"/>
        <w:rPr>
          <w:rFonts w:ascii="Cambria" w:hAnsi="Cambria" w:cs="Arial"/>
          <w:b/>
          <w:sz w:val="22"/>
          <w:szCs w:val="20"/>
        </w:rPr>
      </w:pPr>
      <w:r w:rsidRPr="00CF4173">
        <w:rPr>
          <w:rFonts w:ascii="Cambria" w:hAnsi="Cambria" w:cs="Arial"/>
          <w:b/>
          <w:sz w:val="22"/>
          <w:szCs w:val="20"/>
        </w:rPr>
        <w:lastRenderedPageBreak/>
        <w:t>Rozdział III. KRYTERIA KWALIFIKACYJNE DLA</w:t>
      </w:r>
      <w:r w:rsidR="00CD1B14">
        <w:rPr>
          <w:rFonts w:ascii="Cambria" w:hAnsi="Cambria" w:cs="Arial"/>
          <w:b/>
          <w:sz w:val="22"/>
          <w:szCs w:val="20"/>
        </w:rPr>
        <w:t xml:space="preserve"> LATARNIKÓW POLSKI CYFROWEJ</w:t>
      </w:r>
      <w:r w:rsidRPr="00CF4173">
        <w:rPr>
          <w:rFonts w:ascii="Cambria" w:hAnsi="Cambria" w:cs="Arial"/>
          <w:b/>
          <w:sz w:val="22"/>
          <w:szCs w:val="20"/>
        </w:rPr>
        <w:t xml:space="preserve"> </w:t>
      </w:r>
      <w:r w:rsidR="0061163F" w:rsidRPr="00CF4173">
        <w:rPr>
          <w:rFonts w:ascii="Cambria" w:hAnsi="Cambria" w:cs="Arial"/>
          <w:b/>
          <w:sz w:val="22"/>
          <w:szCs w:val="20"/>
        </w:rPr>
        <w:t>I SPOSÓB DOKONYWANIA ZGŁOSZEŃ</w:t>
      </w:r>
    </w:p>
    <w:p w14:paraId="5CAFB19D" w14:textId="77777777" w:rsidR="006D1913" w:rsidRPr="00CF4173" w:rsidRDefault="006D1913" w:rsidP="00270780">
      <w:pPr>
        <w:spacing w:line="276" w:lineRule="auto"/>
        <w:jc w:val="center"/>
        <w:rPr>
          <w:rFonts w:ascii="Cambria" w:eastAsia="Calibri" w:hAnsi="Cambria" w:cstheme="minorHAnsi"/>
          <w:b/>
          <w:sz w:val="20"/>
          <w:szCs w:val="20"/>
        </w:rPr>
      </w:pPr>
      <w:r w:rsidRPr="00CF4173">
        <w:rPr>
          <w:rFonts w:ascii="Cambria" w:eastAsia="Calibri" w:hAnsi="Cambria" w:cstheme="minorHAnsi"/>
          <w:b/>
          <w:sz w:val="20"/>
          <w:szCs w:val="20"/>
        </w:rPr>
        <w:t>§1.</w:t>
      </w:r>
    </w:p>
    <w:p w14:paraId="5B3DB67E" w14:textId="77777777" w:rsidR="00F9744F" w:rsidRPr="00CF4173" w:rsidRDefault="00F9744F" w:rsidP="00CF4173">
      <w:pPr>
        <w:jc w:val="both"/>
        <w:rPr>
          <w:rFonts w:ascii="Cambria" w:hAnsi="Cambria" w:cs="Arial"/>
          <w:b/>
          <w:sz w:val="22"/>
          <w:szCs w:val="20"/>
        </w:rPr>
      </w:pPr>
    </w:p>
    <w:p w14:paraId="698ED8A3" w14:textId="77777777" w:rsidR="00260CD0" w:rsidRPr="00CF4173" w:rsidRDefault="006D1913" w:rsidP="00CF4173">
      <w:pPr>
        <w:pStyle w:val="Akapitzlist"/>
        <w:numPr>
          <w:ilvl w:val="0"/>
          <w:numId w:val="18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>Do udziału w szkoleniach zostaną zakwalifikowani Latarnicy spełniający następujące kryteria:</w:t>
      </w:r>
    </w:p>
    <w:p w14:paraId="2819CF64" w14:textId="77777777" w:rsidR="00260CD0" w:rsidRPr="00CF4173" w:rsidRDefault="006D1913" w:rsidP="00CF4173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>są pełnoletni, niekarani, nie obciążeni egzekucjami komorniczymi oraz podatkowymi;</w:t>
      </w:r>
    </w:p>
    <w:p w14:paraId="0135F192" w14:textId="77777777" w:rsidR="00260CD0" w:rsidRPr="00CF4173" w:rsidRDefault="006D1913" w:rsidP="00CF4173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 xml:space="preserve">są gotowi podpisać zobowiązanie do przeszkolenia określonej liczby osób;  </w:t>
      </w:r>
    </w:p>
    <w:p w14:paraId="0D811109" w14:textId="77777777" w:rsidR="00260CD0" w:rsidRPr="00CF4173" w:rsidRDefault="006D1913" w:rsidP="00CF4173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>posiadają udokumentowane doświadczenie w prowadzeniu szkoleń, zajęć edukacyjnych, pełnili aktywnie rolę Latarnika Polski Cyfrowej (analiza działań podejmowanych w ramach PCRS);</w:t>
      </w:r>
    </w:p>
    <w:p w14:paraId="2B773314" w14:textId="77777777" w:rsidR="006D1913" w:rsidRPr="00CF4173" w:rsidRDefault="006D1913" w:rsidP="00CF4173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 xml:space="preserve">posiadają kompetencje cyfrowe na poziomie więcej niż podstawowym (nie oznacza to konieczności posiadania kompetencji zawodowych informatyka).  </w:t>
      </w:r>
    </w:p>
    <w:p w14:paraId="16EF5D13" w14:textId="77777777" w:rsidR="00260CD0" w:rsidRPr="00CF4173" w:rsidRDefault="006D1913" w:rsidP="00CF4173">
      <w:pPr>
        <w:pStyle w:val="Akapitzlist"/>
        <w:numPr>
          <w:ilvl w:val="0"/>
          <w:numId w:val="18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>Pierwszeństwo w udziale w projekcie będą mieli Latarnicy:</w:t>
      </w:r>
    </w:p>
    <w:p w14:paraId="77D252B7" w14:textId="77777777" w:rsidR="006D1913" w:rsidRPr="00CF4173" w:rsidRDefault="006D1913" w:rsidP="00CF4173">
      <w:pPr>
        <w:pStyle w:val="Akapitzlist"/>
        <w:numPr>
          <w:ilvl w:val="0"/>
          <w:numId w:val="19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>zamieszkujący gminy i powiaty nie objęte wsparciem projektu PCRS i deklarujący prowadzenie zajęć motywacyjno-szkoleniowych na ich terenie;</w:t>
      </w:r>
    </w:p>
    <w:p w14:paraId="5ABC3080" w14:textId="77777777" w:rsidR="006D1913" w:rsidRPr="00CF4173" w:rsidRDefault="006D1913" w:rsidP="00CF4173">
      <w:pPr>
        <w:pStyle w:val="Akapitzlist"/>
        <w:numPr>
          <w:ilvl w:val="0"/>
          <w:numId w:val="19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 xml:space="preserve">działający w gminach wiejskich;  </w:t>
      </w:r>
    </w:p>
    <w:p w14:paraId="009D8408" w14:textId="77777777" w:rsidR="006D1913" w:rsidRPr="00CF4173" w:rsidRDefault="006D1913" w:rsidP="00CF4173">
      <w:pPr>
        <w:pStyle w:val="Akapitzlist"/>
        <w:numPr>
          <w:ilvl w:val="0"/>
          <w:numId w:val="19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>reprezentujący lokalne organizacje pozarządowe i aktywnie włączający się w życie społeczne i kulturalne swoich społeczności np. sołtysi;</w:t>
      </w:r>
    </w:p>
    <w:p w14:paraId="35DEDF1A" w14:textId="77777777" w:rsidR="006D1913" w:rsidRPr="00CF4173" w:rsidRDefault="006D1913" w:rsidP="00CF4173">
      <w:pPr>
        <w:pStyle w:val="Akapitzlist"/>
        <w:numPr>
          <w:ilvl w:val="0"/>
          <w:numId w:val="19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>posiadający rekomendacje lokalnych władz samorządowych, kierownictw placówek kulturalnych i organizacji pozarządowych;</w:t>
      </w:r>
    </w:p>
    <w:p w14:paraId="4221CB21" w14:textId="77777777" w:rsidR="006D1913" w:rsidRPr="00CF4173" w:rsidRDefault="006D1913" w:rsidP="00CF4173">
      <w:pPr>
        <w:pStyle w:val="Akapitzlist"/>
        <w:numPr>
          <w:ilvl w:val="0"/>
          <w:numId w:val="18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>W pierwszej kolejności do udziału w Projekcie będą rekrutowane osoby, które uczestniczy</w:t>
      </w:r>
      <w:r w:rsidR="00CD1B14">
        <w:rPr>
          <w:rFonts w:ascii="Cambria" w:hAnsi="Cambria" w:cs="Arial"/>
          <w:sz w:val="20"/>
          <w:szCs w:val="20"/>
        </w:rPr>
        <w:t>ły</w:t>
      </w:r>
      <w:r w:rsidRPr="00CF4173">
        <w:rPr>
          <w:rFonts w:ascii="Cambria" w:hAnsi="Cambria" w:cs="Arial"/>
          <w:sz w:val="20"/>
          <w:szCs w:val="20"/>
        </w:rPr>
        <w:t xml:space="preserve"> w charakterze Latarnika w PCRS.</w:t>
      </w:r>
    </w:p>
    <w:p w14:paraId="257A7866" w14:textId="77777777" w:rsidR="006D1913" w:rsidRPr="00CF4173" w:rsidRDefault="006D1913" w:rsidP="00CF4173">
      <w:pPr>
        <w:pStyle w:val="Akapitzlist"/>
        <w:numPr>
          <w:ilvl w:val="0"/>
          <w:numId w:val="18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>W przypadku gdy zainteresowanie przeszkolonych w PCRS Latarników będzie mniejsze niż założenia projektu Latarnicy2020.pl związane z przeszkoleniem 250 Latarników, konieczne będzie podjęcie działań mających na celu przeprowadzenie dodatkowej rekrutacji w oparciu o określone powyżej wymagania. W ramach rekrutacji pozyskane zostaną nowe osoby, które nie uczestniczyły w projekcie PCRS.</w:t>
      </w:r>
    </w:p>
    <w:p w14:paraId="66699880" w14:textId="77777777" w:rsidR="00AE4A5E" w:rsidRPr="00CF4173" w:rsidRDefault="00AE4A5E" w:rsidP="00CF4173">
      <w:pPr>
        <w:pStyle w:val="Akapitzlist"/>
        <w:jc w:val="both"/>
        <w:rPr>
          <w:rFonts w:ascii="Cambria" w:hAnsi="Cambria" w:cs="Arial"/>
          <w:sz w:val="20"/>
          <w:szCs w:val="20"/>
        </w:rPr>
      </w:pPr>
    </w:p>
    <w:p w14:paraId="7C0C5038" w14:textId="77777777" w:rsidR="00AE4A5E" w:rsidRPr="00CF4173" w:rsidRDefault="00AE4A5E" w:rsidP="0033623E">
      <w:pPr>
        <w:spacing w:line="276" w:lineRule="auto"/>
        <w:jc w:val="center"/>
        <w:rPr>
          <w:rFonts w:ascii="Cambria" w:eastAsia="Calibri" w:hAnsi="Cambria" w:cstheme="minorHAnsi"/>
          <w:b/>
          <w:sz w:val="20"/>
          <w:szCs w:val="20"/>
        </w:rPr>
      </w:pPr>
      <w:r w:rsidRPr="00CF4173">
        <w:rPr>
          <w:rFonts w:ascii="Cambria" w:eastAsia="Calibri" w:hAnsi="Cambria" w:cstheme="minorHAnsi"/>
          <w:b/>
          <w:sz w:val="20"/>
          <w:szCs w:val="20"/>
        </w:rPr>
        <w:t>§2.</w:t>
      </w:r>
    </w:p>
    <w:p w14:paraId="7F6E7FDB" w14:textId="77777777" w:rsidR="00EA6FDB" w:rsidRPr="00CF4173" w:rsidRDefault="00EA6FDB" w:rsidP="00CF4173">
      <w:pPr>
        <w:pStyle w:val="Akapitzlist"/>
        <w:numPr>
          <w:ilvl w:val="0"/>
          <w:numId w:val="20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 xml:space="preserve">Zgłoszeń do udziału w konkursie można dokonywać za pomocą formularza zgłoszeniowego, dostępnego pod następującym adresem: </w:t>
      </w:r>
      <w:hyperlink r:id="rId8" w:history="1">
        <w:r w:rsidR="00AF10A7" w:rsidRPr="00A75408">
          <w:rPr>
            <w:rStyle w:val="Hipercze"/>
            <w:rFonts w:ascii="Cambria" w:hAnsi="Cambria" w:cs="Arial"/>
            <w:sz w:val="20"/>
            <w:szCs w:val="20"/>
          </w:rPr>
          <w:t>https://forms.gle/YiZrvDZGsnMrkDyr9</w:t>
        </w:r>
      </w:hyperlink>
      <w:r w:rsidR="00AF10A7">
        <w:rPr>
          <w:rFonts w:ascii="Cambria" w:hAnsi="Cambria" w:cs="Arial"/>
          <w:sz w:val="20"/>
          <w:szCs w:val="20"/>
        </w:rPr>
        <w:t xml:space="preserve"> </w:t>
      </w:r>
    </w:p>
    <w:p w14:paraId="4D2BFD27" w14:textId="77777777" w:rsidR="00AE4A5E" w:rsidRPr="00CF4173" w:rsidRDefault="00EA6FDB" w:rsidP="00CF4173">
      <w:pPr>
        <w:pStyle w:val="Akapitzlist"/>
        <w:numPr>
          <w:ilvl w:val="0"/>
          <w:numId w:val="20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 xml:space="preserve">Rezygnacji z dokonanego zgłoszenia można dokonać mailowo na adres e-mail: </w:t>
      </w:r>
      <w:hyperlink r:id="rId9" w:history="1">
        <w:r w:rsidR="00B85392" w:rsidRPr="00CF4173">
          <w:rPr>
            <w:rStyle w:val="Hipercze"/>
            <w:rFonts w:ascii="Cambria" w:hAnsi="Cambria" w:cs="Arial"/>
            <w:sz w:val="20"/>
            <w:szCs w:val="20"/>
          </w:rPr>
          <w:t>k.kajmowicz@mwi.pl</w:t>
        </w:r>
      </w:hyperlink>
    </w:p>
    <w:p w14:paraId="2B9BA01B" w14:textId="77777777" w:rsidR="00B85392" w:rsidRPr="00CF4173" w:rsidRDefault="00B85392" w:rsidP="00CF4173">
      <w:pPr>
        <w:jc w:val="both"/>
        <w:rPr>
          <w:rFonts w:ascii="Cambria" w:hAnsi="Cambria" w:cs="Arial"/>
          <w:sz w:val="20"/>
          <w:szCs w:val="20"/>
        </w:rPr>
      </w:pPr>
    </w:p>
    <w:p w14:paraId="0C59E49C" w14:textId="77777777" w:rsidR="00D52EA6" w:rsidRPr="00CF4173" w:rsidRDefault="00D52EA6" w:rsidP="0033623E">
      <w:pPr>
        <w:jc w:val="center"/>
        <w:rPr>
          <w:rFonts w:ascii="Cambria" w:hAnsi="Cambria" w:cs="Arial"/>
          <w:b/>
          <w:sz w:val="22"/>
          <w:szCs w:val="20"/>
        </w:rPr>
      </w:pPr>
      <w:r w:rsidRPr="00CF4173">
        <w:rPr>
          <w:rFonts w:ascii="Cambria" w:hAnsi="Cambria" w:cs="Arial"/>
          <w:b/>
          <w:sz w:val="22"/>
          <w:szCs w:val="20"/>
        </w:rPr>
        <w:t>Rozdział IV. SZKOLENI</w:t>
      </w:r>
      <w:r w:rsidR="00534F59" w:rsidRPr="00CF4173">
        <w:rPr>
          <w:rFonts w:ascii="Cambria" w:hAnsi="Cambria" w:cs="Arial"/>
          <w:b/>
          <w:sz w:val="22"/>
          <w:szCs w:val="20"/>
        </w:rPr>
        <w:t>E</w:t>
      </w:r>
      <w:r w:rsidRPr="00CF4173">
        <w:rPr>
          <w:rFonts w:ascii="Cambria" w:hAnsi="Cambria" w:cs="Arial"/>
          <w:b/>
          <w:sz w:val="22"/>
          <w:szCs w:val="20"/>
        </w:rPr>
        <w:t xml:space="preserve"> LATARNIK</w:t>
      </w:r>
      <w:r w:rsidR="00534F59" w:rsidRPr="00CF4173">
        <w:rPr>
          <w:rFonts w:ascii="Cambria" w:hAnsi="Cambria" w:cs="Arial"/>
          <w:b/>
          <w:sz w:val="22"/>
          <w:szCs w:val="20"/>
        </w:rPr>
        <w:t>A</w:t>
      </w:r>
      <w:r w:rsidRPr="00CF4173">
        <w:rPr>
          <w:rFonts w:ascii="Cambria" w:hAnsi="Cambria" w:cs="Arial"/>
          <w:b/>
          <w:sz w:val="22"/>
          <w:szCs w:val="20"/>
        </w:rPr>
        <w:t xml:space="preserve"> POLSKI CYFROWEJ</w:t>
      </w:r>
    </w:p>
    <w:p w14:paraId="6FA3DC02" w14:textId="77777777" w:rsidR="00D52EA6" w:rsidRPr="00CF4173" w:rsidRDefault="00D52EA6" w:rsidP="0033623E">
      <w:pPr>
        <w:spacing w:line="276" w:lineRule="auto"/>
        <w:jc w:val="center"/>
        <w:rPr>
          <w:rFonts w:ascii="Cambria" w:eastAsia="Calibri" w:hAnsi="Cambria" w:cstheme="minorHAnsi"/>
          <w:b/>
          <w:sz w:val="20"/>
          <w:szCs w:val="20"/>
        </w:rPr>
      </w:pPr>
      <w:r w:rsidRPr="00CF4173">
        <w:rPr>
          <w:rFonts w:ascii="Cambria" w:eastAsia="Calibri" w:hAnsi="Cambria" w:cstheme="minorHAnsi"/>
          <w:b/>
          <w:sz w:val="20"/>
          <w:szCs w:val="20"/>
        </w:rPr>
        <w:t>§1.</w:t>
      </w:r>
    </w:p>
    <w:p w14:paraId="7C3C206D" w14:textId="77777777" w:rsidR="00534F59" w:rsidRPr="00CF4173" w:rsidRDefault="00534F59" w:rsidP="00CF4173">
      <w:pPr>
        <w:spacing w:line="276" w:lineRule="auto"/>
        <w:jc w:val="both"/>
        <w:rPr>
          <w:rFonts w:ascii="Cambria" w:eastAsia="Calibri" w:hAnsi="Cambria" w:cstheme="minorHAnsi"/>
          <w:b/>
          <w:sz w:val="20"/>
          <w:szCs w:val="20"/>
        </w:rPr>
      </w:pPr>
    </w:p>
    <w:p w14:paraId="29B4DE6D" w14:textId="77777777" w:rsidR="00D52EA6" w:rsidRPr="00CF4173" w:rsidRDefault="00D52EA6" w:rsidP="00CF4173">
      <w:pPr>
        <w:pStyle w:val="Akapitzlist"/>
        <w:numPr>
          <w:ilvl w:val="0"/>
          <w:numId w:val="21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 xml:space="preserve">Szkolenia </w:t>
      </w:r>
      <w:r w:rsidR="007A187E" w:rsidRPr="00CF4173">
        <w:rPr>
          <w:rFonts w:ascii="Cambria" w:hAnsi="Cambria" w:cs="Arial"/>
          <w:sz w:val="20"/>
          <w:szCs w:val="20"/>
        </w:rPr>
        <w:t xml:space="preserve">odbywają się na terenie województw objętych </w:t>
      </w:r>
      <w:r w:rsidR="00EC5CC1" w:rsidRPr="00CF4173">
        <w:rPr>
          <w:rFonts w:ascii="Cambria" w:hAnsi="Cambria" w:cs="Arial"/>
          <w:sz w:val="20"/>
          <w:szCs w:val="20"/>
        </w:rPr>
        <w:t xml:space="preserve">wsparciem w ramach projektu </w:t>
      </w:r>
      <w:proofErr w:type="spellStart"/>
      <w:r w:rsidR="00EC5CC1" w:rsidRPr="00CF4173">
        <w:rPr>
          <w:rFonts w:ascii="Cambria" w:hAnsi="Cambria" w:cs="Arial"/>
          <w:sz w:val="20"/>
          <w:szCs w:val="20"/>
        </w:rPr>
        <w:t>tj</w:t>
      </w:r>
      <w:proofErr w:type="spellEnd"/>
      <w:r w:rsidR="00EC5CC1" w:rsidRPr="00CF4173">
        <w:rPr>
          <w:rFonts w:ascii="Cambria" w:hAnsi="Cambria" w:cs="Arial"/>
          <w:sz w:val="20"/>
          <w:szCs w:val="20"/>
        </w:rPr>
        <w:t>:</w:t>
      </w:r>
    </w:p>
    <w:p w14:paraId="1AC5B392" w14:textId="77777777" w:rsidR="00EC5CC1" w:rsidRPr="00CF4173" w:rsidRDefault="00EC5CC1" w:rsidP="00CF4173">
      <w:pPr>
        <w:pStyle w:val="Akapitzlist"/>
        <w:numPr>
          <w:ilvl w:val="0"/>
          <w:numId w:val="22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>województwo opolskie</w:t>
      </w:r>
      <w:r w:rsidR="00AF10A7">
        <w:rPr>
          <w:rFonts w:ascii="Cambria" w:hAnsi="Cambria" w:cs="Arial"/>
          <w:sz w:val="20"/>
          <w:szCs w:val="20"/>
        </w:rPr>
        <w:t>,</w:t>
      </w:r>
    </w:p>
    <w:p w14:paraId="2D86B5D1" w14:textId="77777777" w:rsidR="00EC5CC1" w:rsidRPr="00CF4173" w:rsidRDefault="00EC5CC1" w:rsidP="00CF4173">
      <w:pPr>
        <w:pStyle w:val="Akapitzlist"/>
        <w:numPr>
          <w:ilvl w:val="0"/>
          <w:numId w:val="22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>województwo lubuskie</w:t>
      </w:r>
      <w:r w:rsidR="00AF10A7">
        <w:rPr>
          <w:rFonts w:ascii="Cambria" w:hAnsi="Cambria" w:cs="Arial"/>
          <w:sz w:val="20"/>
          <w:szCs w:val="20"/>
        </w:rPr>
        <w:t>,</w:t>
      </w:r>
    </w:p>
    <w:p w14:paraId="23F9DB3C" w14:textId="77777777" w:rsidR="00EC5CC1" w:rsidRPr="00CF4173" w:rsidRDefault="00EC5CC1" w:rsidP="00CF4173">
      <w:pPr>
        <w:pStyle w:val="Akapitzlist"/>
        <w:numPr>
          <w:ilvl w:val="0"/>
          <w:numId w:val="22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>województwo łódzkie</w:t>
      </w:r>
      <w:r w:rsidR="00AF10A7">
        <w:rPr>
          <w:rFonts w:ascii="Cambria" w:hAnsi="Cambria" w:cs="Arial"/>
          <w:sz w:val="20"/>
          <w:szCs w:val="20"/>
        </w:rPr>
        <w:t>,</w:t>
      </w:r>
    </w:p>
    <w:p w14:paraId="435C4B23" w14:textId="77777777" w:rsidR="00EC5CC1" w:rsidRPr="00CF4173" w:rsidRDefault="00EC5CC1" w:rsidP="00CF4173">
      <w:pPr>
        <w:pStyle w:val="Akapitzlist"/>
        <w:numPr>
          <w:ilvl w:val="0"/>
          <w:numId w:val="22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>województwo mazowieckie</w:t>
      </w:r>
      <w:r w:rsidR="00AF10A7">
        <w:rPr>
          <w:rFonts w:ascii="Cambria" w:hAnsi="Cambria" w:cs="Arial"/>
          <w:sz w:val="20"/>
          <w:szCs w:val="20"/>
        </w:rPr>
        <w:t>,</w:t>
      </w:r>
    </w:p>
    <w:p w14:paraId="46BB5C59" w14:textId="77777777" w:rsidR="00EC5CC1" w:rsidRPr="00CF4173" w:rsidRDefault="00EC5CC1" w:rsidP="00CF4173">
      <w:pPr>
        <w:pStyle w:val="Akapitzlist"/>
        <w:numPr>
          <w:ilvl w:val="0"/>
          <w:numId w:val="22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>województwo wielkopolskie</w:t>
      </w:r>
      <w:r w:rsidR="00AF10A7">
        <w:rPr>
          <w:rFonts w:ascii="Cambria" w:hAnsi="Cambria" w:cs="Arial"/>
          <w:sz w:val="20"/>
          <w:szCs w:val="20"/>
        </w:rPr>
        <w:t>,</w:t>
      </w:r>
    </w:p>
    <w:p w14:paraId="1CD2ABFC" w14:textId="77777777" w:rsidR="00EC5CC1" w:rsidRPr="00CF4173" w:rsidRDefault="00EC5CC1" w:rsidP="00CF4173">
      <w:pPr>
        <w:pStyle w:val="Akapitzlist"/>
        <w:numPr>
          <w:ilvl w:val="0"/>
          <w:numId w:val="22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>województwo zachodniopomorskie</w:t>
      </w:r>
      <w:r w:rsidR="00AF10A7">
        <w:rPr>
          <w:rFonts w:ascii="Cambria" w:hAnsi="Cambria" w:cs="Arial"/>
          <w:sz w:val="20"/>
          <w:szCs w:val="20"/>
        </w:rPr>
        <w:t>,</w:t>
      </w:r>
    </w:p>
    <w:p w14:paraId="591C9A5E" w14:textId="77777777" w:rsidR="00D10840" w:rsidRDefault="00EC5CC1" w:rsidP="00CF4173">
      <w:pPr>
        <w:pStyle w:val="Akapitzlist"/>
        <w:numPr>
          <w:ilvl w:val="0"/>
          <w:numId w:val="22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>województwo podkarpackie</w:t>
      </w:r>
      <w:r w:rsidR="00AF10A7">
        <w:rPr>
          <w:rFonts w:ascii="Cambria" w:hAnsi="Cambria" w:cs="Arial"/>
          <w:sz w:val="20"/>
          <w:szCs w:val="20"/>
        </w:rPr>
        <w:t>,</w:t>
      </w:r>
    </w:p>
    <w:p w14:paraId="395AEE5A" w14:textId="77777777" w:rsidR="00AF10A7" w:rsidRDefault="00AF10A7" w:rsidP="00CF4173">
      <w:pPr>
        <w:pStyle w:val="Akapitzlist"/>
        <w:numPr>
          <w:ilvl w:val="0"/>
          <w:numId w:val="22"/>
        </w:num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województwo kujawsko-pomorskie,</w:t>
      </w:r>
    </w:p>
    <w:p w14:paraId="7076C33E" w14:textId="77777777" w:rsidR="00AF10A7" w:rsidRPr="00CF4173" w:rsidRDefault="00AF10A7" w:rsidP="00AF10A7">
      <w:pPr>
        <w:pStyle w:val="Akapitzlist"/>
        <w:numPr>
          <w:ilvl w:val="0"/>
          <w:numId w:val="22"/>
        </w:num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województwo warmińsko-mazurskie,</w:t>
      </w:r>
    </w:p>
    <w:p w14:paraId="172D057B" w14:textId="77777777" w:rsidR="00AF10A7" w:rsidRPr="00CF4173" w:rsidRDefault="00AF10A7" w:rsidP="00AF10A7">
      <w:pPr>
        <w:pStyle w:val="Akapitzlist"/>
        <w:numPr>
          <w:ilvl w:val="0"/>
          <w:numId w:val="22"/>
        </w:num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województwo śląskie,</w:t>
      </w:r>
    </w:p>
    <w:p w14:paraId="3537FF26" w14:textId="77777777" w:rsidR="00AF10A7" w:rsidRPr="00CF4173" w:rsidRDefault="00AF10A7" w:rsidP="00AF10A7">
      <w:pPr>
        <w:pStyle w:val="Akapitzlist"/>
        <w:numPr>
          <w:ilvl w:val="0"/>
          <w:numId w:val="22"/>
        </w:num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województwo podlaskie,</w:t>
      </w:r>
    </w:p>
    <w:p w14:paraId="404428E0" w14:textId="77777777" w:rsidR="00AF10A7" w:rsidRPr="00AF10A7" w:rsidRDefault="00AF10A7" w:rsidP="00AF10A7">
      <w:pPr>
        <w:pStyle w:val="Akapitzlist"/>
        <w:numPr>
          <w:ilvl w:val="0"/>
          <w:numId w:val="22"/>
        </w:num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województwo lubelskie.</w:t>
      </w:r>
    </w:p>
    <w:p w14:paraId="11E0EB93" w14:textId="77777777" w:rsidR="00D10840" w:rsidRPr="00CF4173" w:rsidRDefault="00D10840" w:rsidP="00CF4173">
      <w:pPr>
        <w:pStyle w:val="Akapitzlist"/>
        <w:numPr>
          <w:ilvl w:val="0"/>
          <w:numId w:val="21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>Latarnik może uczestniczyć tylko w jednym szkoleniu.</w:t>
      </w:r>
    </w:p>
    <w:p w14:paraId="7CBA23D7" w14:textId="77777777" w:rsidR="00D10840" w:rsidRPr="00CF4173" w:rsidRDefault="00D10840" w:rsidP="00CF4173">
      <w:pPr>
        <w:pStyle w:val="Akapitzlist"/>
        <w:numPr>
          <w:ilvl w:val="0"/>
          <w:numId w:val="21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>Potwierdzeniem ukończenia szkolenia jest otrzymanie Certyfikatu latarnika Polski Cyfrowej.</w:t>
      </w:r>
    </w:p>
    <w:p w14:paraId="0BFDED37" w14:textId="77777777" w:rsidR="00D10840" w:rsidRPr="00CF4173" w:rsidRDefault="00D10840" w:rsidP="00CF4173">
      <w:pPr>
        <w:pStyle w:val="Akapitzlist"/>
        <w:numPr>
          <w:ilvl w:val="0"/>
          <w:numId w:val="21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>Ukończenie szkolenia zobowiązuje Latarnika Polski Cyfrowej do podjęcia współpracy na podstawie umowy zlecenia bądź w formie wolontariatu.</w:t>
      </w:r>
    </w:p>
    <w:p w14:paraId="2781FF12" w14:textId="77777777" w:rsidR="00E66A9B" w:rsidRPr="00CF4173" w:rsidRDefault="005D27F1" w:rsidP="00CF4173">
      <w:pPr>
        <w:pStyle w:val="Akapitzlist"/>
        <w:numPr>
          <w:ilvl w:val="0"/>
          <w:numId w:val="21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>Niepodjęcie współpracy po ukończeniu szkolenia może wiązać się z obowiązkiem zwrotu</w:t>
      </w:r>
      <w:r w:rsidR="000F678E" w:rsidRPr="00CF4173">
        <w:rPr>
          <w:rFonts w:ascii="Cambria" w:hAnsi="Cambria" w:cs="Arial"/>
          <w:sz w:val="20"/>
          <w:szCs w:val="20"/>
        </w:rPr>
        <w:t xml:space="preserve"> kosztów udziału w szkoleniu.</w:t>
      </w:r>
    </w:p>
    <w:p w14:paraId="41230FD5" w14:textId="6A6313AF" w:rsidR="002B5DEE" w:rsidRDefault="002B5DEE" w:rsidP="00CF4173">
      <w:pPr>
        <w:pStyle w:val="Akapitzlist"/>
        <w:jc w:val="both"/>
        <w:rPr>
          <w:rFonts w:ascii="Cambria" w:hAnsi="Cambria" w:cs="Arial"/>
          <w:sz w:val="20"/>
          <w:szCs w:val="20"/>
        </w:rPr>
      </w:pPr>
    </w:p>
    <w:p w14:paraId="59023910" w14:textId="77777777" w:rsidR="005628EC" w:rsidRPr="00CF4173" w:rsidRDefault="005628EC" w:rsidP="0033623E">
      <w:pPr>
        <w:jc w:val="center"/>
        <w:rPr>
          <w:rFonts w:ascii="Cambria" w:hAnsi="Cambria" w:cs="Arial"/>
          <w:b/>
          <w:sz w:val="22"/>
          <w:szCs w:val="20"/>
        </w:rPr>
      </w:pPr>
      <w:r w:rsidRPr="00CF4173">
        <w:rPr>
          <w:rFonts w:ascii="Cambria" w:hAnsi="Cambria" w:cs="Arial"/>
          <w:b/>
          <w:sz w:val="22"/>
          <w:szCs w:val="20"/>
        </w:rPr>
        <w:lastRenderedPageBreak/>
        <w:t>Rozdział IV. OBOWIĄZKI LATARNIK</w:t>
      </w:r>
      <w:r w:rsidR="00534F59" w:rsidRPr="00CF4173">
        <w:rPr>
          <w:rFonts w:ascii="Cambria" w:hAnsi="Cambria" w:cs="Arial"/>
          <w:b/>
          <w:sz w:val="22"/>
          <w:szCs w:val="20"/>
        </w:rPr>
        <w:t>A</w:t>
      </w:r>
      <w:r w:rsidRPr="00CF4173">
        <w:rPr>
          <w:rFonts w:ascii="Cambria" w:hAnsi="Cambria" w:cs="Arial"/>
          <w:b/>
          <w:sz w:val="22"/>
          <w:szCs w:val="20"/>
        </w:rPr>
        <w:t xml:space="preserve"> POLSKI CYFROWEJ</w:t>
      </w:r>
    </w:p>
    <w:p w14:paraId="45540B21" w14:textId="77777777" w:rsidR="00534F59" w:rsidRPr="00CF4173" w:rsidRDefault="00534F59" w:rsidP="0033623E">
      <w:pPr>
        <w:spacing w:line="276" w:lineRule="auto"/>
        <w:jc w:val="center"/>
        <w:rPr>
          <w:rFonts w:ascii="Cambria" w:eastAsia="Calibri" w:hAnsi="Cambria" w:cstheme="minorHAnsi"/>
          <w:b/>
          <w:sz w:val="20"/>
          <w:szCs w:val="20"/>
        </w:rPr>
      </w:pPr>
      <w:r w:rsidRPr="00CF4173">
        <w:rPr>
          <w:rFonts w:ascii="Cambria" w:eastAsia="Calibri" w:hAnsi="Cambria" w:cstheme="minorHAnsi"/>
          <w:b/>
          <w:sz w:val="20"/>
          <w:szCs w:val="20"/>
        </w:rPr>
        <w:t>§1.</w:t>
      </w:r>
    </w:p>
    <w:p w14:paraId="443BD58B" w14:textId="77777777" w:rsidR="00534F59" w:rsidRPr="00CF4173" w:rsidRDefault="00534F59" w:rsidP="00CF4173">
      <w:pPr>
        <w:jc w:val="both"/>
        <w:rPr>
          <w:rFonts w:ascii="Cambria" w:hAnsi="Cambria" w:cs="Arial"/>
          <w:b/>
          <w:sz w:val="22"/>
          <w:szCs w:val="20"/>
        </w:rPr>
      </w:pPr>
    </w:p>
    <w:p w14:paraId="467C0632" w14:textId="77777777" w:rsidR="00534F59" w:rsidRPr="00CF4173" w:rsidRDefault="00534F59" w:rsidP="00CF4173">
      <w:pPr>
        <w:pStyle w:val="Akapitzlist"/>
        <w:numPr>
          <w:ilvl w:val="0"/>
          <w:numId w:val="25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>Każdy Latarnik Polski Cyfrowej zobowiązany</w:t>
      </w:r>
      <w:r w:rsidR="009B0D92" w:rsidRPr="00CF4173">
        <w:rPr>
          <w:rFonts w:ascii="Cambria" w:hAnsi="Cambria" w:cs="Arial"/>
          <w:sz w:val="20"/>
          <w:szCs w:val="20"/>
        </w:rPr>
        <w:t xml:space="preserve"> jest</w:t>
      </w:r>
      <w:r w:rsidRPr="00CF4173">
        <w:rPr>
          <w:rFonts w:ascii="Cambria" w:hAnsi="Cambria" w:cs="Arial"/>
          <w:sz w:val="20"/>
          <w:szCs w:val="20"/>
        </w:rPr>
        <w:t xml:space="preserve"> do przeszkolenia określonej liczby osób oraz do regularnej sprawozdawczości z prowadzonych zajęć edukacyjnych.</w:t>
      </w:r>
      <w:r w:rsidR="009B0D92" w:rsidRPr="00CF4173">
        <w:rPr>
          <w:rFonts w:ascii="Cambria" w:hAnsi="Cambria" w:cs="Arial"/>
          <w:sz w:val="20"/>
          <w:szCs w:val="20"/>
        </w:rPr>
        <w:t xml:space="preserve"> W zależności od podjętej formy współpracy kwestie te są uregulowane w porozumieniu </w:t>
      </w:r>
      <w:proofErr w:type="spellStart"/>
      <w:r w:rsidR="009B0D92" w:rsidRPr="00CF4173">
        <w:rPr>
          <w:rFonts w:ascii="Cambria" w:hAnsi="Cambria" w:cs="Arial"/>
          <w:sz w:val="20"/>
          <w:szCs w:val="20"/>
        </w:rPr>
        <w:t>wolontariackim</w:t>
      </w:r>
      <w:proofErr w:type="spellEnd"/>
      <w:r w:rsidR="009B0D92" w:rsidRPr="00CF4173">
        <w:rPr>
          <w:rFonts w:ascii="Cambria" w:hAnsi="Cambria" w:cs="Arial"/>
          <w:sz w:val="20"/>
          <w:szCs w:val="20"/>
        </w:rPr>
        <w:t xml:space="preserve"> bądź umowie zlecenia podpisanej z Latarnikiem.</w:t>
      </w:r>
    </w:p>
    <w:p w14:paraId="1F0677B2" w14:textId="77777777" w:rsidR="00601E53" w:rsidRPr="00CF4173" w:rsidRDefault="00601E53" w:rsidP="00CF4173">
      <w:pPr>
        <w:pStyle w:val="Akapitzlist"/>
        <w:numPr>
          <w:ilvl w:val="0"/>
          <w:numId w:val="25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>Latarnik zobowiązany jest do działania w oparciu o autorski Lokalny Plan Działania, dla sporządzenia którego Latarnik musi dokonać wstępnej diagnozy zasobów i potrzeb w zakresie kompetencji cyfrowych na terenie swojej aktywności szkoleniowej.</w:t>
      </w:r>
    </w:p>
    <w:p w14:paraId="562A9EBC" w14:textId="77777777" w:rsidR="008B01E6" w:rsidRPr="00CF4173" w:rsidRDefault="008B01E6" w:rsidP="00CF4173">
      <w:pPr>
        <w:pStyle w:val="Akapitzlist"/>
        <w:numPr>
          <w:ilvl w:val="0"/>
          <w:numId w:val="25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 xml:space="preserve">Każdy z Lokalnych Planów Działania musi zawierać informacje na temat: </w:t>
      </w:r>
    </w:p>
    <w:p w14:paraId="3C187F8B" w14:textId="77777777" w:rsidR="008B01E6" w:rsidRPr="00CF4173" w:rsidRDefault="008B01E6" w:rsidP="00CF4173">
      <w:pPr>
        <w:pStyle w:val="Akapitzlist"/>
        <w:numPr>
          <w:ilvl w:val="0"/>
          <w:numId w:val="26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>harmonogramu realizacji  - proponowane terminy i częstotliwość realizacji działań Latarnika w ramach Lokalnego Planu Działania,</w:t>
      </w:r>
    </w:p>
    <w:p w14:paraId="12E1CAE5" w14:textId="77777777" w:rsidR="008B01E6" w:rsidRPr="00CF4173" w:rsidRDefault="008B01E6" w:rsidP="00CF4173">
      <w:pPr>
        <w:pStyle w:val="Akapitzlist"/>
        <w:numPr>
          <w:ilvl w:val="0"/>
          <w:numId w:val="26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>miejsca realizacji działań na terenie danego województwa, tj. miejscowość, gminę(-y), i powiatu,</w:t>
      </w:r>
    </w:p>
    <w:p w14:paraId="7B316D08" w14:textId="77777777" w:rsidR="008B01E6" w:rsidRPr="00CF4173" w:rsidRDefault="008B01E6" w:rsidP="00CF4173">
      <w:pPr>
        <w:pStyle w:val="Akapitzlist"/>
        <w:numPr>
          <w:ilvl w:val="0"/>
          <w:numId w:val="26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>opisu działań, ze wskazaniem głównego ich celu, wskazującego na ich charakter (np. szkolenia, prezentacje, konsultacje, warsztaty, seminaria, spotkania integracyjne, doradztwo itp.), a także innych informacji uszczegóławiających, takie jak np. czas trwania poszczególnych zajęć, liczba osób objętych danymi zajęciami, używane wyposażenie, tematyka, spodziewane efekty, program itp.</w:t>
      </w:r>
    </w:p>
    <w:p w14:paraId="3230D4CD" w14:textId="77777777" w:rsidR="008B01E6" w:rsidRPr="00CF4173" w:rsidRDefault="008B01E6" w:rsidP="00CF4173">
      <w:pPr>
        <w:pStyle w:val="Akapitzlist"/>
        <w:numPr>
          <w:ilvl w:val="0"/>
          <w:numId w:val="26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 xml:space="preserve">opisu profilu grupy docelowej, osób objętych działaniami </w:t>
      </w:r>
      <w:r w:rsidR="00AF10A7">
        <w:rPr>
          <w:rFonts w:ascii="Cambria" w:hAnsi="Cambria" w:cs="Arial"/>
          <w:sz w:val="20"/>
          <w:szCs w:val="20"/>
        </w:rPr>
        <w:t>(</w:t>
      </w:r>
      <w:r w:rsidRPr="00CF4173">
        <w:rPr>
          <w:rFonts w:ascii="Cambria" w:hAnsi="Cambria" w:cs="Arial"/>
          <w:sz w:val="20"/>
          <w:szCs w:val="20"/>
        </w:rPr>
        <w:t>miejsce zamieszkania, płeć, inne cechy specyficzne).</w:t>
      </w:r>
    </w:p>
    <w:p w14:paraId="166090EB" w14:textId="77777777" w:rsidR="005A4126" w:rsidRPr="00CF4173" w:rsidRDefault="00B00325" w:rsidP="00CF4173">
      <w:pPr>
        <w:pStyle w:val="Akapitzlist"/>
        <w:numPr>
          <w:ilvl w:val="0"/>
          <w:numId w:val="25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>Latarnik,  w oparciu</w:t>
      </w:r>
      <w:r w:rsidR="00CC2160" w:rsidRPr="00CF4173">
        <w:rPr>
          <w:rFonts w:ascii="Cambria" w:hAnsi="Cambria" w:cs="Arial"/>
          <w:sz w:val="20"/>
          <w:szCs w:val="20"/>
        </w:rPr>
        <w:t xml:space="preserve"> o Lokalny Plan Działania realizuje szkolenia dla </w:t>
      </w:r>
      <w:r w:rsidR="00CD1B14">
        <w:rPr>
          <w:rFonts w:ascii="Cambria" w:hAnsi="Cambria" w:cs="Arial"/>
          <w:sz w:val="20"/>
          <w:szCs w:val="20"/>
        </w:rPr>
        <w:t xml:space="preserve">Uczestników Projektu (UP) </w:t>
      </w:r>
      <w:r w:rsidR="00CC2160" w:rsidRPr="00CF4173">
        <w:rPr>
          <w:rFonts w:ascii="Cambria" w:hAnsi="Cambria" w:cs="Arial"/>
          <w:sz w:val="20"/>
          <w:szCs w:val="20"/>
        </w:rPr>
        <w:t xml:space="preserve">w wymiarze podstawowym trwającym </w:t>
      </w:r>
      <w:r w:rsidR="00F0096D">
        <w:rPr>
          <w:rFonts w:ascii="Cambria" w:hAnsi="Cambria" w:cs="Arial"/>
          <w:sz w:val="20"/>
          <w:szCs w:val="20"/>
        </w:rPr>
        <w:t>minimum 8</w:t>
      </w:r>
      <w:r w:rsidR="00CC2160" w:rsidRPr="00CF4173">
        <w:rPr>
          <w:rFonts w:ascii="Cambria" w:hAnsi="Cambria" w:cs="Arial"/>
          <w:sz w:val="20"/>
          <w:szCs w:val="20"/>
        </w:rPr>
        <w:t>h szkoleniowych.</w:t>
      </w:r>
      <w:r w:rsidR="001D5EB4" w:rsidRPr="00CF4173">
        <w:rPr>
          <w:rFonts w:ascii="Cambria" w:hAnsi="Cambria" w:cs="Arial"/>
          <w:sz w:val="20"/>
          <w:szCs w:val="20"/>
        </w:rPr>
        <w:t xml:space="preserve"> </w:t>
      </w:r>
      <w:r w:rsidR="00F0096D">
        <w:rPr>
          <w:rFonts w:ascii="Cambria" w:hAnsi="Cambria" w:cs="Arial"/>
          <w:sz w:val="20"/>
          <w:szCs w:val="20"/>
        </w:rPr>
        <w:t xml:space="preserve"> Szkolenie, w miarę potrzeb uczestników może zostać wydłużone do 16h szkoleniowych. </w:t>
      </w:r>
      <w:r w:rsidR="001D5EB4" w:rsidRPr="00CF4173">
        <w:rPr>
          <w:rFonts w:ascii="Cambria" w:hAnsi="Cambria" w:cs="Arial"/>
          <w:sz w:val="20"/>
          <w:szCs w:val="20"/>
        </w:rPr>
        <w:t xml:space="preserve">Szczegółowy harmonogram szkoleń ustalany jest bezpośrednio pomiędzy Latarnikiem a </w:t>
      </w:r>
      <w:r w:rsidR="00CD1B14">
        <w:rPr>
          <w:rFonts w:ascii="Cambria" w:hAnsi="Cambria" w:cs="Arial"/>
          <w:sz w:val="20"/>
          <w:szCs w:val="20"/>
        </w:rPr>
        <w:t>UP</w:t>
      </w:r>
      <w:r w:rsidR="001D5EB4" w:rsidRPr="00CF4173">
        <w:rPr>
          <w:rFonts w:ascii="Cambria" w:hAnsi="Cambria" w:cs="Arial"/>
          <w:sz w:val="20"/>
          <w:szCs w:val="20"/>
        </w:rPr>
        <w:t>.</w:t>
      </w:r>
    </w:p>
    <w:p w14:paraId="11A4560D" w14:textId="77777777" w:rsidR="008B01E6" w:rsidRDefault="00D03E33" w:rsidP="00CF4173">
      <w:pPr>
        <w:pStyle w:val="Akapitzlist"/>
        <w:numPr>
          <w:ilvl w:val="0"/>
          <w:numId w:val="25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>Latarnik zobowiązany jest do terminowej sprawozdawczości określonej w dokumentach określających rodzaj podjętej współpracy w ramach projektu.</w:t>
      </w:r>
    </w:p>
    <w:p w14:paraId="6885D98E" w14:textId="77777777" w:rsidR="00CD1B14" w:rsidRDefault="00CD1B14" w:rsidP="00CF4173">
      <w:pPr>
        <w:pStyle w:val="Akapitzlist"/>
        <w:numPr>
          <w:ilvl w:val="0"/>
          <w:numId w:val="25"/>
        </w:num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Szczegóły współpracy między Wnioskodawcą</w:t>
      </w:r>
      <w:r w:rsidR="00793791">
        <w:rPr>
          <w:rFonts w:ascii="Cambria" w:hAnsi="Cambria" w:cs="Arial"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a Latarnikiem Polski Cyfrowej zawarte zostaną w umowie zlecenie lub porozumieniu </w:t>
      </w:r>
      <w:proofErr w:type="spellStart"/>
      <w:r>
        <w:rPr>
          <w:rFonts w:ascii="Cambria" w:hAnsi="Cambria" w:cs="Arial"/>
          <w:sz w:val="20"/>
          <w:szCs w:val="20"/>
        </w:rPr>
        <w:t>wolontariackim</w:t>
      </w:r>
      <w:proofErr w:type="spellEnd"/>
      <w:r>
        <w:rPr>
          <w:rFonts w:ascii="Cambria" w:hAnsi="Cambria" w:cs="Arial"/>
          <w:sz w:val="20"/>
          <w:szCs w:val="20"/>
        </w:rPr>
        <w:t xml:space="preserve">. </w:t>
      </w:r>
    </w:p>
    <w:p w14:paraId="71F81C90" w14:textId="77777777" w:rsidR="00CD1B14" w:rsidRPr="00CF4173" w:rsidRDefault="00CD1B14" w:rsidP="00CF4173">
      <w:pPr>
        <w:pStyle w:val="Akapitzlist"/>
        <w:numPr>
          <w:ilvl w:val="0"/>
          <w:numId w:val="25"/>
        </w:num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indywidualnych przypadkach, Wnioskodawca może wyrazić zgodę na zmiany zasad współpracy z</w:t>
      </w:r>
      <w:r w:rsidR="00B065CE">
        <w:rPr>
          <w:rFonts w:ascii="Cambria" w:hAnsi="Cambria" w:cs="Arial"/>
          <w:sz w:val="20"/>
          <w:szCs w:val="20"/>
        </w:rPr>
        <w:t> </w:t>
      </w:r>
      <w:r>
        <w:rPr>
          <w:rFonts w:ascii="Cambria" w:hAnsi="Cambria" w:cs="Arial"/>
          <w:sz w:val="20"/>
          <w:szCs w:val="20"/>
        </w:rPr>
        <w:t>Latarnikiem</w:t>
      </w:r>
      <w:r w:rsidR="00B065CE">
        <w:rPr>
          <w:rFonts w:ascii="Cambria" w:hAnsi="Cambria" w:cs="Arial"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jeżeli wynikają one z uzasadnionej potrzeby. Decyzja w tym zakresie należy</w:t>
      </w:r>
      <w:r w:rsidR="00B065CE">
        <w:rPr>
          <w:rFonts w:ascii="Cambria" w:hAnsi="Cambria" w:cs="Arial"/>
          <w:sz w:val="20"/>
          <w:szCs w:val="20"/>
        </w:rPr>
        <w:t xml:space="preserve"> każdorazowo</w:t>
      </w:r>
      <w:r>
        <w:rPr>
          <w:rFonts w:ascii="Cambria" w:hAnsi="Cambria" w:cs="Arial"/>
          <w:sz w:val="20"/>
          <w:szCs w:val="20"/>
        </w:rPr>
        <w:t xml:space="preserve"> do kierownika projektu. </w:t>
      </w:r>
    </w:p>
    <w:p w14:paraId="566CA371" w14:textId="77777777" w:rsidR="00E106E6" w:rsidRPr="00CF4173" w:rsidRDefault="00E106E6" w:rsidP="00CF4173">
      <w:pPr>
        <w:jc w:val="both"/>
        <w:rPr>
          <w:rFonts w:ascii="Cambria" w:hAnsi="Cambria" w:cs="Arial"/>
          <w:sz w:val="20"/>
          <w:szCs w:val="20"/>
        </w:rPr>
      </w:pPr>
    </w:p>
    <w:p w14:paraId="20C70BE1" w14:textId="77777777" w:rsidR="00534F59" w:rsidRPr="00CF4173" w:rsidRDefault="00534F59" w:rsidP="00CF4173">
      <w:pPr>
        <w:pStyle w:val="Akapitzlist"/>
        <w:jc w:val="both"/>
        <w:rPr>
          <w:rFonts w:ascii="Cambria" w:hAnsi="Cambria" w:cs="Arial"/>
          <w:sz w:val="22"/>
          <w:szCs w:val="20"/>
        </w:rPr>
      </w:pPr>
    </w:p>
    <w:p w14:paraId="0F1F8AD0" w14:textId="77777777" w:rsidR="007C7FA0" w:rsidRPr="00CF4173" w:rsidRDefault="00E106E6" w:rsidP="00497480">
      <w:pPr>
        <w:pStyle w:val="Akapitzlist"/>
        <w:jc w:val="center"/>
        <w:rPr>
          <w:rFonts w:ascii="Cambria" w:hAnsi="Cambria" w:cs="Arial"/>
          <w:b/>
          <w:sz w:val="22"/>
          <w:szCs w:val="20"/>
        </w:rPr>
      </w:pPr>
      <w:r w:rsidRPr="00CF4173">
        <w:rPr>
          <w:rFonts w:ascii="Cambria" w:hAnsi="Cambria" w:cs="Arial"/>
          <w:b/>
          <w:sz w:val="22"/>
          <w:szCs w:val="20"/>
        </w:rPr>
        <w:t xml:space="preserve">Rozdział V. </w:t>
      </w:r>
      <w:r w:rsidR="00557641" w:rsidRPr="00CF4173">
        <w:rPr>
          <w:rFonts w:ascii="Cambria" w:hAnsi="Cambria" w:cs="Arial"/>
          <w:b/>
          <w:sz w:val="22"/>
          <w:szCs w:val="20"/>
        </w:rPr>
        <w:t>REZYGNACJA Z UDZIAŁU W PROJEKCIE</w:t>
      </w:r>
    </w:p>
    <w:p w14:paraId="481CF965" w14:textId="77777777" w:rsidR="00557641" w:rsidRDefault="00557641" w:rsidP="00497480">
      <w:pPr>
        <w:jc w:val="center"/>
        <w:rPr>
          <w:rFonts w:ascii="Cambria" w:hAnsi="Cambria" w:cs="Arial"/>
          <w:b/>
          <w:sz w:val="20"/>
          <w:szCs w:val="20"/>
        </w:rPr>
      </w:pPr>
      <w:r w:rsidRPr="00CF4173">
        <w:rPr>
          <w:rFonts w:ascii="Cambria" w:hAnsi="Cambria" w:cs="Arial"/>
          <w:b/>
          <w:sz w:val="20"/>
          <w:szCs w:val="20"/>
        </w:rPr>
        <w:t>§1.</w:t>
      </w:r>
    </w:p>
    <w:p w14:paraId="1A987B80" w14:textId="77777777" w:rsidR="00CF4173" w:rsidRPr="00CF4173" w:rsidRDefault="00CF4173" w:rsidP="00CF4173">
      <w:pPr>
        <w:jc w:val="both"/>
        <w:rPr>
          <w:rFonts w:ascii="Cambria" w:hAnsi="Cambria" w:cs="Arial"/>
          <w:b/>
          <w:sz w:val="20"/>
          <w:szCs w:val="20"/>
        </w:rPr>
      </w:pPr>
    </w:p>
    <w:p w14:paraId="66C68EE0" w14:textId="77777777" w:rsidR="00557641" w:rsidRPr="00CF4173" w:rsidRDefault="00557641" w:rsidP="00CF4173">
      <w:pPr>
        <w:pStyle w:val="Akapitzlist"/>
        <w:numPr>
          <w:ilvl w:val="0"/>
          <w:numId w:val="31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 xml:space="preserve">Rezygnacja z udziału w Projekcie możliwa jest tylko w uzasadnionych przypadkach. Uzasadnione przypadki mogą wynikać z przyczyn natury zdrowotnej lub działania siły wyższej i nie mogły być znane </w:t>
      </w:r>
      <w:r w:rsidR="00B065CE">
        <w:rPr>
          <w:rFonts w:ascii="Cambria" w:hAnsi="Cambria" w:cs="Arial"/>
          <w:sz w:val="20"/>
          <w:szCs w:val="20"/>
        </w:rPr>
        <w:t>Latarnikowi</w:t>
      </w:r>
      <w:r w:rsidRPr="00CF4173">
        <w:rPr>
          <w:rFonts w:ascii="Cambria" w:hAnsi="Cambria" w:cs="Arial"/>
          <w:sz w:val="20"/>
          <w:szCs w:val="20"/>
        </w:rPr>
        <w:t xml:space="preserve"> w momencie przystąpienia do Projektu.</w:t>
      </w:r>
    </w:p>
    <w:p w14:paraId="6A641C1C" w14:textId="77777777" w:rsidR="007C7FA0" w:rsidRPr="00CF4173" w:rsidRDefault="007C7FA0" w:rsidP="00CF4173">
      <w:pPr>
        <w:pStyle w:val="Akapitzlist"/>
        <w:ind w:left="567"/>
        <w:jc w:val="both"/>
        <w:rPr>
          <w:rFonts w:ascii="Cambria" w:hAnsi="Cambria" w:cs="Arial"/>
          <w:sz w:val="20"/>
          <w:szCs w:val="20"/>
        </w:rPr>
      </w:pPr>
    </w:p>
    <w:p w14:paraId="1D975E3A" w14:textId="77777777" w:rsidR="00CF4173" w:rsidRPr="00CF4173" w:rsidRDefault="00CF4173" w:rsidP="00CF4173">
      <w:pPr>
        <w:pStyle w:val="Akapitzlist"/>
        <w:ind w:left="567"/>
        <w:jc w:val="both"/>
        <w:rPr>
          <w:rFonts w:ascii="Cambria" w:hAnsi="Cambria" w:cs="Arial"/>
          <w:b/>
          <w:sz w:val="22"/>
          <w:szCs w:val="20"/>
        </w:rPr>
      </w:pPr>
    </w:p>
    <w:p w14:paraId="53069ACE" w14:textId="77777777" w:rsidR="006D13C8" w:rsidRPr="00CF4173" w:rsidRDefault="006D13C8" w:rsidP="00497480">
      <w:pPr>
        <w:pStyle w:val="Akapitzlist"/>
        <w:ind w:left="567"/>
        <w:jc w:val="center"/>
        <w:rPr>
          <w:rFonts w:ascii="Cambria" w:hAnsi="Cambria" w:cs="Arial"/>
          <w:b/>
          <w:sz w:val="22"/>
          <w:szCs w:val="20"/>
        </w:rPr>
      </w:pPr>
      <w:r w:rsidRPr="00CF4173">
        <w:rPr>
          <w:rFonts w:ascii="Cambria" w:hAnsi="Cambria" w:cs="Arial"/>
          <w:b/>
          <w:sz w:val="22"/>
          <w:szCs w:val="20"/>
        </w:rPr>
        <w:t xml:space="preserve">Rozdział </w:t>
      </w:r>
      <w:r w:rsidR="00CF4173" w:rsidRPr="00CF4173">
        <w:rPr>
          <w:rFonts w:ascii="Cambria" w:hAnsi="Cambria" w:cs="Arial"/>
          <w:b/>
          <w:sz w:val="22"/>
          <w:szCs w:val="20"/>
        </w:rPr>
        <w:t xml:space="preserve">VI. </w:t>
      </w:r>
      <w:r w:rsidRPr="00CF4173">
        <w:rPr>
          <w:rFonts w:ascii="Cambria" w:hAnsi="Cambria" w:cs="Arial"/>
          <w:b/>
          <w:sz w:val="22"/>
          <w:szCs w:val="20"/>
        </w:rPr>
        <w:t xml:space="preserve"> POSTANOWIENIA KOŃCOWE</w:t>
      </w:r>
    </w:p>
    <w:p w14:paraId="3F6DB278" w14:textId="77777777" w:rsidR="006D13C8" w:rsidRDefault="006D13C8" w:rsidP="00497480">
      <w:pPr>
        <w:jc w:val="center"/>
        <w:rPr>
          <w:rFonts w:ascii="Cambria" w:hAnsi="Cambria" w:cs="Arial"/>
          <w:b/>
          <w:sz w:val="20"/>
          <w:szCs w:val="20"/>
        </w:rPr>
      </w:pPr>
      <w:r w:rsidRPr="00CF4173">
        <w:rPr>
          <w:rFonts w:ascii="Cambria" w:hAnsi="Cambria" w:cs="Arial"/>
          <w:b/>
          <w:sz w:val="20"/>
          <w:szCs w:val="20"/>
        </w:rPr>
        <w:t>§1.</w:t>
      </w:r>
    </w:p>
    <w:p w14:paraId="6E647311" w14:textId="77777777" w:rsidR="00CF4173" w:rsidRPr="00CF4173" w:rsidRDefault="00CF4173" w:rsidP="00CF4173">
      <w:pPr>
        <w:jc w:val="both"/>
        <w:rPr>
          <w:rFonts w:ascii="Cambria" w:hAnsi="Cambria" w:cs="Arial"/>
          <w:b/>
          <w:sz w:val="20"/>
          <w:szCs w:val="20"/>
        </w:rPr>
      </w:pPr>
    </w:p>
    <w:p w14:paraId="1E9F4C56" w14:textId="77777777" w:rsidR="006D13C8" w:rsidRDefault="006D13C8" w:rsidP="00CF4173">
      <w:pPr>
        <w:pStyle w:val="Akapitzlist"/>
        <w:numPr>
          <w:ilvl w:val="0"/>
          <w:numId w:val="32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>Regulamin obowiązuje z dniem jego podpisania przez</w:t>
      </w:r>
      <w:r w:rsidR="00B065CE">
        <w:rPr>
          <w:rFonts w:ascii="Cambria" w:hAnsi="Cambria" w:cs="Arial"/>
          <w:sz w:val="20"/>
          <w:szCs w:val="20"/>
        </w:rPr>
        <w:t xml:space="preserve"> kierownika</w:t>
      </w:r>
      <w:r w:rsidRPr="00CF4173">
        <w:rPr>
          <w:rFonts w:ascii="Cambria" w:hAnsi="Cambria" w:cs="Arial"/>
          <w:sz w:val="20"/>
          <w:szCs w:val="20"/>
        </w:rPr>
        <w:t xml:space="preserve"> projektu.</w:t>
      </w:r>
    </w:p>
    <w:p w14:paraId="60404E24" w14:textId="77777777" w:rsidR="00BF5E26" w:rsidRPr="00CF4173" w:rsidRDefault="00BF5E26" w:rsidP="00BF5E26">
      <w:pPr>
        <w:pStyle w:val="Akapitzlist"/>
        <w:numPr>
          <w:ilvl w:val="0"/>
          <w:numId w:val="32"/>
        </w:numPr>
        <w:jc w:val="both"/>
        <w:rPr>
          <w:rFonts w:ascii="Cambria" w:hAnsi="Cambria" w:cs="Arial"/>
          <w:sz w:val="20"/>
          <w:szCs w:val="20"/>
        </w:rPr>
      </w:pPr>
      <w:r w:rsidRPr="00BF5E26">
        <w:rPr>
          <w:rFonts w:ascii="Cambria" w:hAnsi="Cambria" w:cs="Arial"/>
          <w:sz w:val="20"/>
          <w:szCs w:val="20"/>
        </w:rPr>
        <w:t>Realizator Projektu zastrzega sobie możliwość zmiany Regulaminu.</w:t>
      </w:r>
    </w:p>
    <w:p w14:paraId="1E029F2F" w14:textId="77777777" w:rsidR="006D13C8" w:rsidRPr="00CF4173" w:rsidRDefault="006D13C8" w:rsidP="00CF4173">
      <w:pPr>
        <w:pStyle w:val="Akapitzlist"/>
        <w:numPr>
          <w:ilvl w:val="0"/>
          <w:numId w:val="32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 xml:space="preserve">Ostateczna interpretacja zapisów Regulaminu Projektu należy do </w:t>
      </w:r>
      <w:r w:rsidR="00B065CE">
        <w:rPr>
          <w:rFonts w:ascii="Cambria" w:hAnsi="Cambria" w:cs="Arial"/>
          <w:sz w:val="20"/>
          <w:szCs w:val="20"/>
        </w:rPr>
        <w:t xml:space="preserve">kierownika </w:t>
      </w:r>
      <w:r w:rsidRPr="00CF4173">
        <w:rPr>
          <w:rFonts w:ascii="Cambria" w:hAnsi="Cambria" w:cs="Arial"/>
          <w:sz w:val="20"/>
          <w:szCs w:val="20"/>
        </w:rPr>
        <w:t>projektu działającego z upoważnienia i w porozumieniu z Projektodawcą.</w:t>
      </w:r>
    </w:p>
    <w:p w14:paraId="65A19B53" w14:textId="77777777" w:rsidR="006D13C8" w:rsidRPr="00CF4173" w:rsidRDefault="006D13C8" w:rsidP="00CF4173">
      <w:pPr>
        <w:pStyle w:val="Akapitzlist"/>
        <w:numPr>
          <w:ilvl w:val="0"/>
          <w:numId w:val="32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>Kwestie sporne nieuregulowane w regulaminie rozstrzygane będą przez</w:t>
      </w:r>
      <w:r w:rsidR="00B065CE">
        <w:rPr>
          <w:rFonts w:ascii="Cambria" w:hAnsi="Cambria" w:cs="Arial"/>
          <w:sz w:val="20"/>
          <w:szCs w:val="20"/>
        </w:rPr>
        <w:t xml:space="preserve"> kierownika</w:t>
      </w:r>
      <w:r w:rsidRPr="00CF4173">
        <w:rPr>
          <w:rFonts w:ascii="Cambria" w:hAnsi="Cambria" w:cs="Arial"/>
          <w:sz w:val="20"/>
          <w:szCs w:val="20"/>
        </w:rPr>
        <w:t xml:space="preserve"> </w:t>
      </w:r>
      <w:r w:rsidRPr="00B065CE">
        <w:rPr>
          <w:rFonts w:ascii="Cambria" w:hAnsi="Cambria" w:cs="Arial"/>
          <w:sz w:val="20"/>
          <w:szCs w:val="20"/>
        </w:rPr>
        <w:t xml:space="preserve">projektu </w:t>
      </w:r>
      <w:r w:rsidRPr="00CF4173">
        <w:rPr>
          <w:rFonts w:ascii="Cambria" w:hAnsi="Cambria" w:cs="Arial"/>
          <w:sz w:val="20"/>
          <w:szCs w:val="20"/>
        </w:rPr>
        <w:t>w porozumieniu z Projektodawcą.</w:t>
      </w:r>
    </w:p>
    <w:p w14:paraId="03D0A369" w14:textId="77777777" w:rsidR="006D13C8" w:rsidRDefault="006D13C8" w:rsidP="00CF4173">
      <w:pPr>
        <w:pStyle w:val="Akapitzlist"/>
        <w:numPr>
          <w:ilvl w:val="0"/>
          <w:numId w:val="32"/>
        </w:numPr>
        <w:jc w:val="both"/>
        <w:rPr>
          <w:rFonts w:ascii="Cambria" w:hAnsi="Cambria" w:cs="Arial"/>
          <w:sz w:val="20"/>
          <w:szCs w:val="20"/>
        </w:rPr>
      </w:pPr>
      <w:r w:rsidRPr="00CF4173">
        <w:rPr>
          <w:rFonts w:ascii="Cambria" w:hAnsi="Cambria" w:cs="Arial"/>
          <w:sz w:val="20"/>
          <w:szCs w:val="20"/>
        </w:rPr>
        <w:t xml:space="preserve">Aktualna treść Regulaminu dostępna jest w Biurze Projektu oraz na stronie internetowej </w:t>
      </w:r>
      <w:hyperlink r:id="rId10" w:history="1">
        <w:r w:rsidR="00CF4173" w:rsidRPr="000F4F3E">
          <w:rPr>
            <w:rStyle w:val="Hipercze"/>
            <w:rFonts w:ascii="Cambria" w:hAnsi="Cambria" w:cs="Arial"/>
            <w:sz w:val="20"/>
            <w:szCs w:val="20"/>
          </w:rPr>
          <w:t>https://latarnicy2020.pl/</w:t>
        </w:r>
      </w:hyperlink>
    </w:p>
    <w:p w14:paraId="7619A7F7" w14:textId="77777777" w:rsidR="00CF4173" w:rsidRPr="00CF4173" w:rsidRDefault="00CF4173" w:rsidP="00CF4173">
      <w:pPr>
        <w:pStyle w:val="Akapitzlist"/>
        <w:ind w:left="765"/>
        <w:rPr>
          <w:rFonts w:ascii="Cambria" w:hAnsi="Cambria" w:cs="Arial"/>
          <w:sz w:val="20"/>
          <w:szCs w:val="20"/>
        </w:rPr>
      </w:pPr>
    </w:p>
    <w:sectPr w:rsidR="00CF4173" w:rsidRPr="00CF4173" w:rsidSect="00F81398">
      <w:headerReference w:type="default" r:id="rId11"/>
      <w:footerReference w:type="default" r:id="rId12"/>
      <w:pgSz w:w="11906" w:h="16838"/>
      <w:pgMar w:top="1134" w:right="1134" w:bottom="1134" w:left="1134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7ABD7" w14:textId="77777777" w:rsidR="004C6B98" w:rsidRDefault="004C6B98" w:rsidP="0069193D">
      <w:r>
        <w:separator/>
      </w:r>
    </w:p>
  </w:endnote>
  <w:endnote w:type="continuationSeparator" w:id="0">
    <w:p w14:paraId="5EEB82AB" w14:textId="77777777" w:rsidR="004C6B98" w:rsidRDefault="004C6B98" w:rsidP="0069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FDC88" w14:textId="77777777" w:rsidR="00A06EE5" w:rsidRDefault="003867FF" w:rsidP="00F9356E">
    <w:pPr>
      <w:pStyle w:val="Stopka"/>
      <w:tabs>
        <w:tab w:val="clear" w:pos="4536"/>
        <w:tab w:val="clear" w:pos="9072"/>
        <w:tab w:val="left" w:pos="70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30CB4A3" wp14:editId="797ACC9E">
          <wp:simplePos x="0" y="0"/>
          <wp:positionH relativeFrom="margin">
            <wp:align>center</wp:align>
          </wp:positionH>
          <wp:positionV relativeFrom="paragraph">
            <wp:posOffset>-29210</wp:posOffset>
          </wp:positionV>
          <wp:extent cx="4267200" cy="75882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FC779" w14:textId="77777777" w:rsidR="004C6B98" w:rsidRDefault="004C6B98" w:rsidP="0069193D">
      <w:r>
        <w:separator/>
      </w:r>
    </w:p>
  </w:footnote>
  <w:footnote w:type="continuationSeparator" w:id="0">
    <w:p w14:paraId="54423A94" w14:textId="77777777" w:rsidR="004C6B98" w:rsidRDefault="004C6B98" w:rsidP="00691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2389E" w14:textId="77777777" w:rsidR="00FA5ACA" w:rsidRDefault="00FA5ACA" w:rsidP="00F9356E">
    <w:pPr>
      <w:pStyle w:val="Nagwek"/>
      <w:jc w:val="center"/>
    </w:pPr>
    <w:r w:rsidRPr="001149D9">
      <w:rPr>
        <w:noProof/>
      </w:rPr>
      <w:drawing>
        <wp:anchor distT="0" distB="0" distL="114300" distR="114300" simplePos="0" relativeHeight="251662336" behindDoc="0" locked="0" layoutInCell="1" allowOverlap="1" wp14:anchorId="64B7A9BE" wp14:editId="42E51BAA">
          <wp:simplePos x="0" y="0"/>
          <wp:positionH relativeFrom="margin">
            <wp:posOffset>1774825</wp:posOffset>
          </wp:positionH>
          <wp:positionV relativeFrom="paragraph">
            <wp:posOffset>-193040</wp:posOffset>
          </wp:positionV>
          <wp:extent cx="2714625" cy="965200"/>
          <wp:effectExtent l="0" t="0" r="9525" b="6350"/>
          <wp:wrapSquare wrapText="bothSides"/>
          <wp:docPr id="2" name="Obraz 2" descr="C:\Users\Dell\Desktop\Kinga\Latarnicy2020\logo\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Kinga\Latarnicy2020\logo\czar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2BBF2" w14:textId="77777777" w:rsidR="00FA5ACA" w:rsidRDefault="00FA5ACA" w:rsidP="00F9356E">
    <w:pPr>
      <w:pStyle w:val="Nagwek"/>
      <w:jc w:val="center"/>
    </w:pPr>
  </w:p>
  <w:p w14:paraId="245115BF" w14:textId="77777777" w:rsidR="00FA5ACA" w:rsidRDefault="00FA5ACA" w:rsidP="00F9356E">
    <w:pPr>
      <w:pStyle w:val="Nagwek"/>
      <w:jc w:val="center"/>
    </w:pPr>
  </w:p>
  <w:p w14:paraId="55BC0A44" w14:textId="77777777" w:rsidR="00FA5ACA" w:rsidRDefault="00FA5ACA" w:rsidP="00F9356E">
    <w:pPr>
      <w:pStyle w:val="Nagwek"/>
      <w:jc w:val="center"/>
    </w:pPr>
  </w:p>
  <w:p w14:paraId="29E2B04A" w14:textId="77777777" w:rsidR="00FA5ACA" w:rsidRDefault="00FA5ACA" w:rsidP="00F9356E">
    <w:pPr>
      <w:pStyle w:val="Nagwek"/>
      <w:jc w:val="center"/>
    </w:pPr>
  </w:p>
  <w:p w14:paraId="7891DBB3" w14:textId="77777777" w:rsidR="0069193D" w:rsidRDefault="0069193D" w:rsidP="00F935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C233D8D"/>
    <w:multiLevelType w:val="hybridMultilevel"/>
    <w:tmpl w:val="756870F6"/>
    <w:lvl w:ilvl="0" w:tplc="9E8E4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9A51A7"/>
    <w:multiLevelType w:val="hybridMultilevel"/>
    <w:tmpl w:val="C99A985E"/>
    <w:lvl w:ilvl="0" w:tplc="25BAB0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374"/>
    <w:multiLevelType w:val="hybridMultilevel"/>
    <w:tmpl w:val="529A343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97D0A"/>
    <w:multiLevelType w:val="hybridMultilevel"/>
    <w:tmpl w:val="50A40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1EB4"/>
    <w:multiLevelType w:val="hybridMultilevel"/>
    <w:tmpl w:val="29888C1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853675A"/>
    <w:multiLevelType w:val="hybridMultilevel"/>
    <w:tmpl w:val="6FC20670"/>
    <w:lvl w:ilvl="0" w:tplc="25BAB0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E0DF3"/>
    <w:multiLevelType w:val="hybridMultilevel"/>
    <w:tmpl w:val="212050F8"/>
    <w:lvl w:ilvl="0" w:tplc="F8C64AE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43A9B"/>
    <w:multiLevelType w:val="hybridMultilevel"/>
    <w:tmpl w:val="9AF2D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4582E"/>
    <w:multiLevelType w:val="hybridMultilevel"/>
    <w:tmpl w:val="2DD0DB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BF21F6"/>
    <w:multiLevelType w:val="hybridMultilevel"/>
    <w:tmpl w:val="17A0A66E"/>
    <w:lvl w:ilvl="0" w:tplc="25BAB0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534CB"/>
    <w:multiLevelType w:val="hybridMultilevel"/>
    <w:tmpl w:val="29D65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E0318"/>
    <w:multiLevelType w:val="hybridMultilevel"/>
    <w:tmpl w:val="A35A6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B20A86"/>
    <w:multiLevelType w:val="hybridMultilevel"/>
    <w:tmpl w:val="F50C4D92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3D8C66BA"/>
    <w:multiLevelType w:val="hybridMultilevel"/>
    <w:tmpl w:val="82187C6E"/>
    <w:lvl w:ilvl="0" w:tplc="AEAED3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0D5C3F"/>
    <w:multiLevelType w:val="hybridMultilevel"/>
    <w:tmpl w:val="5080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655E2"/>
    <w:multiLevelType w:val="hybridMultilevel"/>
    <w:tmpl w:val="0FE2C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0E8C"/>
    <w:multiLevelType w:val="hybridMultilevel"/>
    <w:tmpl w:val="2B803D06"/>
    <w:lvl w:ilvl="0" w:tplc="25BAB0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E0347"/>
    <w:multiLevelType w:val="hybridMultilevel"/>
    <w:tmpl w:val="C3BED3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976749"/>
    <w:multiLevelType w:val="hybridMultilevel"/>
    <w:tmpl w:val="8F4E2940"/>
    <w:lvl w:ilvl="0" w:tplc="EC96BB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3031B1"/>
    <w:multiLevelType w:val="hybridMultilevel"/>
    <w:tmpl w:val="0E982F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E6B3B"/>
    <w:multiLevelType w:val="hybridMultilevel"/>
    <w:tmpl w:val="B9B4CBDC"/>
    <w:lvl w:ilvl="0" w:tplc="53566EE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3106C"/>
    <w:multiLevelType w:val="hybridMultilevel"/>
    <w:tmpl w:val="422C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F18C4"/>
    <w:multiLevelType w:val="hybridMultilevel"/>
    <w:tmpl w:val="AD0E7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147AD"/>
    <w:multiLevelType w:val="hybridMultilevel"/>
    <w:tmpl w:val="5984784E"/>
    <w:lvl w:ilvl="0" w:tplc="0CAA5726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sz w:val="20"/>
      </w:rPr>
    </w:lvl>
    <w:lvl w:ilvl="1" w:tplc="B82031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B3AF3"/>
    <w:multiLevelType w:val="hybridMultilevel"/>
    <w:tmpl w:val="6D64075C"/>
    <w:lvl w:ilvl="0" w:tplc="53566EE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20D0D"/>
    <w:multiLevelType w:val="hybridMultilevel"/>
    <w:tmpl w:val="8BE200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CC1B8B"/>
    <w:multiLevelType w:val="hybridMultilevel"/>
    <w:tmpl w:val="9342D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14F49"/>
    <w:multiLevelType w:val="hybridMultilevel"/>
    <w:tmpl w:val="2E9C62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412002"/>
    <w:multiLevelType w:val="hybridMultilevel"/>
    <w:tmpl w:val="3E4070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C2231"/>
    <w:multiLevelType w:val="hybridMultilevel"/>
    <w:tmpl w:val="B4B0683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F1C397F"/>
    <w:multiLevelType w:val="hybridMultilevel"/>
    <w:tmpl w:val="DAAE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17"/>
  </w:num>
  <w:num w:numId="8">
    <w:abstractNumId w:val="21"/>
  </w:num>
  <w:num w:numId="9">
    <w:abstractNumId w:val="25"/>
  </w:num>
  <w:num w:numId="10">
    <w:abstractNumId w:val="9"/>
  </w:num>
  <w:num w:numId="11">
    <w:abstractNumId w:val="31"/>
  </w:num>
  <w:num w:numId="12">
    <w:abstractNumId w:val="24"/>
  </w:num>
  <w:num w:numId="13">
    <w:abstractNumId w:val="30"/>
  </w:num>
  <w:num w:numId="14">
    <w:abstractNumId w:val="29"/>
  </w:num>
  <w:num w:numId="15">
    <w:abstractNumId w:val="7"/>
  </w:num>
  <w:num w:numId="16">
    <w:abstractNumId w:val="1"/>
  </w:num>
  <w:num w:numId="17">
    <w:abstractNumId w:val="13"/>
  </w:num>
  <w:num w:numId="18">
    <w:abstractNumId w:val="8"/>
  </w:num>
  <w:num w:numId="19">
    <w:abstractNumId w:val="26"/>
  </w:num>
  <w:num w:numId="20">
    <w:abstractNumId w:val="4"/>
  </w:num>
  <w:num w:numId="21">
    <w:abstractNumId w:val="16"/>
  </w:num>
  <w:num w:numId="22">
    <w:abstractNumId w:val="28"/>
  </w:num>
  <w:num w:numId="23">
    <w:abstractNumId w:val="20"/>
  </w:num>
  <w:num w:numId="24">
    <w:abstractNumId w:val="12"/>
  </w:num>
  <w:num w:numId="25">
    <w:abstractNumId w:val="23"/>
  </w:num>
  <w:num w:numId="26">
    <w:abstractNumId w:val="3"/>
  </w:num>
  <w:num w:numId="27">
    <w:abstractNumId w:val="22"/>
  </w:num>
  <w:num w:numId="28">
    <w:abstractNumId w:val="19"/>
  </w:num>
  <w:num w:numId="29">
    <w:abstractNumId w:val="18"/>
  </w:num>
  <w:num w:numId="30">
    <w:abstractNumId w:val="27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93D"/>
    <w:rsid w:val="00006791"/>
    <w:rsid w:val="00045A79"/>
    <w:rsid w:val="00052C5E"/>
    <w:rsid w:val="000703E2"/>
    <w:rsid w:val="00097E61"/>
    <w:rsid w:val="000F3DC8"/>
    <w:rsid w:val="000F678E"/>
    <w:rsid w:val="000F722C"/>
    <w:rsid w:val="001149D9"/>
    <w:rsid w:val="00121755"/>
    <w:rsid w:val="0014738D"/>
    <w:rsid w:val="00147F66"/>
    <w:rsid w:val="001C3447"/>
    <w:rsid w:val="001D5EB4"/>
    <w:rsid w:val="00241177"/>
    <w:rsid w:val="00260CD0"/>
    <w:rsid w:val="00270780"/>
    <w:rsid w:val="00285EFF"/>
    <w:rsid w:val="002B5DEE"/>
    <w:rsid w:val="003269D7"/>
    <w:rsid w:val="0033623E"/>
    <w:rsid w:val="003824DC"/>
    <w:rsid w:val="003867FF"/>
    <w:rsid w:val="00390D70"/>
    <w:rsid w:val="003B7E09"/>
    <w:rsid w:val="003D131A"/>
    <w:rsid w:val="003E6732"/>
    <w:rsid w:val="003F4D4A"/>
    <w:rsid w:val="00400D49"/>
    <w:rsid w:val="00472E8B"/>
    <w:rsid w:val="00474805"/>
    <w:rsid w:val="00497480"/>
    <w:rsid w:val="004C6B98"/>
    <w:rsid w:val="004E1682"/>
    <w:rsid w:val="004E52FD"/>
    <w:rsid w:val="005029A1"/>
    <w:rsid w:val="005260AA"/>
    <w:rsid w:val="005305EE"/>
    <w:rsid w:val="00534F59"/>
    <w:rsid w:val="00540DB1"/>
    <w:rsid w:val="00557641"/>
    <w:rsid w:val="005628EC"/>
    <w:rsid w:val="00570C7E"/>
    <w:rsid w:val="00587004"/>
    <w:rsid w:val="005A4126"/>
    <w:rsid w:val="005B7492"/>
    <w:rsid w:val="005D27F1"/>
    <w:rsid w:val="005E2927"/>
    <w:rsid w:val="00601E53"/>
    <w:rsid w:val="006073EC"/>
    <w:rsid w:val="0061163F"/>
    <w:rsid w:val="006216EB"/>
    <w:rsid w:val="006260D2"/>
    <w:rsid w:val="006269B2"/>
    <w:rsid w:val="00652082"/>
    <w:rsid w:val="006533EC"/>
    <w:rsid w:val="006678F6"/>
    <w:rsid w:val="0069193D"/>
    <w:rsid w:val="006A1B94"/>
    <w:rsid w:val="006D13C8"/>
    <w:rsid w:val="006D1913"/>
    <w:rsid w:val="006E7C52"/>
    <w:rsid w:val="00704491"/>
    <w:rsid w:val="0073114F"/>
    <w:rsid w:val="00756D95"/>
    <w:rsid w:val="00780666"/>
    <w:rsid w:val="00793791"/>
    <w:rsid w:val="007A187E"/>
    <w:rsid w:val="007B0E68"/>
    <w:rsid w:val="007B1F5E"/>
    <w:rsid w:val="007C7FA0"/>
    <w:rsid w:val="007D0C28"/>
    <w:rsid w:val="007D5F9A"/>
    <w:rsid w:val="007E7DE7"/>
    <w:rsid w:val="00800742"/>
    <w:rsid w:val="008037A8"/>
    <w:rsid w:val="00810FEB"/>
    <w:rsid w:val="008456F3"/>
    <w:rsid w:val="0085607F"/>
    <w:rsid w:val="008677C9"/>
    <w:rsid w:val="00867B98"/>
    <w:rsid w:val="0089234B"/>
    <w:rsid w:val="008B01E6"/>
    <w:rsid w:val="008C1517"/>
    <w:rsid w:val="008E7E83"/>
    <w:rsid w:val="008F23F9"/>
    <w:rsid w:val="009017B8"/>
    <w:rsid w:val="00960E20"/>
    <w:rsid w:val="00961728"/>
    <w:rsid w:val="00970C5F"/>
    <w:rsid w:val="00971C0A"/>
    <w:rsid w:val="009B0D92"/>
    <w:rsid w:val="00A06EE5"/>
    <w:rsid w:val="00A212AA"/>
    <w:rsid w:val="00A23FE9"/>
    <w:rsid w:val="00A72F80"/>
    <w:rsid w:val="00AA0C9D"/>
    <w:rsid w:val="00AE4A5E"/>
    <w:rsid w:val="00AF10A7"/>
    <w:rsid w:val="00AF6156"/>
    <w:rsid w:val="00B00325"/>
    <w:rsid w:val="00B065CE"/>
    <w:rsid w:val="00B209E8"/>
    <w:rsid w:val="00B461F6"/>
    <w:rsid w:val="00B83E60"/>
    <w:rsid w:val="00B85392"/>
    <w:rsid w:val="00BA7402"/>
    <w:rsid w:val="00BC482E"/>
    <w:rsid w:val="00BF5E26"/>
    <w:rsid w:val="00C27A67"/>
    <w:rsid w:val="00C56330"/>
    <w:rsid w:val="00C933FF"/>
    <w:rsid w:val="00CC19B1"/>
    <w:rsid w:val="00CC2160"/>
    <w:rsid w:val="00CD1B14"/>
    <w:rsid w:val="00CD6F21"/>
    <w:rsid w:val="00CD7289"/>
    <w:rsid w:val="00CF076B"/>
    <w:rsid w:val="00CF4173"/>
    <w:rsid w:val="00D03E33"/>
    <w:rsid w:val="00D10840"/>
    <w:rsid w:val="00D1377B"/>
    <w:rsid w:val="00D52EA6"/>
    <w:rsid w:val="00DC6F32"/>
    <w:rsid w:val="00DD5EBC"/>
    <w:rsid w:val="00E106E6"/>
    <w:rsid w:val="00E16E4F"/>
    <w:rsid w:val="00E5076C"/>
    <w:rsid w:val="00E66A9B"/>
    <w:rsid w:val="00E97B6C"/>
    <w:rsid w:val="00EA31BF"/>
    <w:rsid w:val="00EA6FDB"/>
    <w:rsid w:val="00EB33C1"/>
    <w:rsid w:val="00EC5CC1"/>
    <w:rsid w:val="00F0096D"/>
    <w:rsid w:val="00F10BFC"/>
    <w:rsid w:val="00F11EE5"/>
    <w:rsid w:val="00F14D22"/>
    <w:rsid w:val="00F3593D"/>
    <w:rsid w:val="00F62692"/>
    <w:rsid w:val="00F656C7"/>
    <w:rsid w:val="00F77B0A"/>
    <w:rsid w:val="00F81398"/>
    <w:rsid w:val="00F81776"/>
    <w:rsid w:val="00F9356E"/>
    <w:rsid w:val="00F9744F"/>
    <w:rsid w:val="00FA0D31"/>
    <w:rsid w:val="00FA5ACA"/>
    <w:rsid w:val="00FC2653"/>
    <w:rsid w:val="00FD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98009"/>
  <w15:chartTrackingRefBased/>
  <w15:docId w15:val="{99556A8F-102A-468C-917F-167F7836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131A"/>
    <w:pPr>
      <w:ind w:left="720"/>
      <w:contextualSpacing/>
    </w:pPr>
  </w:style>
  <w:style w:type="table" w:styleId="Tabela-Siatka">
    <w:name w:val="Table Grid"/>
    <w:basedOn w:val="Standardowy"/>
    <w:uiPriority w:val="39"/>
    <w:rsid w:val="0039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D7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3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3F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853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1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iZrvDZGsnMrkDyr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atarnicy2020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kajmowicz@mw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E6831-DA40-41B7-820F-A44DC8BE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Fabryka Przyszłości 2</dc:creator>
  <cp:keywords/>
  <dc:description/>
  <cp:lastModifiedBy>Aneta Złotnicka</cp:lastModifiedBy>
  <cp:revision>2</cp:revision>
  <cp:lastPrinted>2019-08-20T12:10:00Z</cp:lastPrinted>
  <dcterms:created xsi:type="dcterms:W3CDTF">2021-01-13T10:05:00Z</dcterms:created>
  <dcterms:modified xsi:type="dcterms:W3CDTF">2021-01-13T10:05:00Z</dcterms:modified>
</cp:coreProperties>
</file>